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247" w:rsidRPr="00540247" w:rsidRDefault="00540247" w:rsidP="00540247">
      <w:pPr>
        <w:bidi/>
        <w:spacing w:before="240"/>
        <w:jc w:val="center"/>
        <w:rPr>
          <w:rFonts w:ascii="Traditional Arabic" w:hAnsi="Traditional Arabic" w:cs="Traditional Arabic"/>
          <w:bCs/>
          <w:color w:val="FF0000"/>
          <w:sz w:val="36"/>
          <w:szCs w:val="36"/>
          <w:lang w:bidi="ar-EG"/>
        </w:rPr>
      </w:pPr>
      <w:r w:rsidRPr="00540247">
        <w:rPr>
          <w:rFonts w:ascii="Traditional Arabic" w:hAnsi="Traditional Arabic" w:cs="Traditional Arabic"/>
          <w:b/>
          <w:bCs/>
          <w:color w:val="FF0000"/>
          <w:sz w:val="36"/>
          <w:szCs w:val="36"/>
          <w:rtl/>
          <w:lang w:bidi="ar-EG"/>
        </w:rPr>
        <w:t>مقاصد الشريعة</w:t>
      </w:r>
    </w:p>
    <w:p w:rsidR="00540247" w:rsidRDefault="00540247" w:rsidP="00540247">
      <w:pPr>
        <w:bidi/>
        <w:jc w:val="center"/>
        <w:rPr>
          <w:rFonts w:ascii="Traditional Arabic" w:hAnsi="Traditional Arabic" w:cs="Traditional Arabic"/>
          <w:b/>
          <w:bCs/>
          <w:color w:val="0000FF"/>
          <w:sz w:val="36"/>
          <w:szCs w:val="36"/>
          <w:lang w:bidi="ar-EG"/>
        </w:rPr>
      </w:pPr>
      <w:r w:rsidRPr="00540247">
        <w:rPr>
          <w:rFonts w:ascii="Traditional Arabic" w:hAnsi="Traditional Arabic" w:cs="Traditional Arabic"/>
          <w:b/>
          <w:bCs/>
          <w:color w:val="0000FF"/>
          <w:sz w:val="36"/>
          <w:szCs w:val="36"/>
          <w:rtl/>
          <w:lang w:bidi="ar-EG"/>
        </w:rPr>
        <w:t>الدرس الرابع</w:t>
      </w:r>
    </w:p>
    <w:p w:rsidR="00540247" w:rsidRPr="00540247" w:rsidRDefault="00540247" w:rsidP="00540247">
      <w:pPr>
        <w:bidi/>
        <w:jc w:val="center"/>
        <w:rPr>
          <w:rFonts w:ascii="Traditional Arabic" w:hAnsi="Traditional Arabic" w:cs="Traditional Arabic" w:hint="cs"/>
          <w:b/>
          <w:bCs/>
          <w:color w:val="0000FF"/>
          <w:sz w:val="36"/>
          <w:szCs w:val="36"/>
          <w:rtl/>
        </w:rPr>
      </w:pPr>
      <w:r>
        <w:rPr>
          <w:rFonts w:ascii="Traditional Arabic" w:hAnsi="Traditional Arabic" w:cs="Traditional Arabic" w:hint="cs"/>
          <w:b/>
          <w:bCs/>
          <w:color w:val="0000FF"/>
          <w:sz w:val="36"/>
          <w:szCs w:val="36"/>
          <w:rtl/>
        </w:rPr>
        <w:t>لمعالي الشيخ الدكتور/ سعد بن ناصر الشثري</w:t>
      </w:r>
    </w:p>
    <w:p w:rsidR="00540247" w:rsidRPr="00540247" w:rsidRDefault="00540247" w:rsidP="00540247">
      <w:pPr>
        <w:bidi/>
        <w:spacing w:before="240"/>
        <w:ind w:firstLine="397"/>
        <w:jc w:val="lowKashida"/>
        <w:rPr>
          <w:rFonts w:ascii="Traditional Arabic" w:hAnsi="Traditional Arabic" w:cs="Traditional Arabic"/>
          <w:b/>
          <w:sz w:val="36"/>
          <w:szCs w:val="36"/>
          <w:rtl/>
        </w:rPr>
      </w:pPr>
      <w:r w:rsidRPr="00540247">
        <w:rPr>
          <w:rFonts w:ascii="Traditional Arabic" w:hAnsi="Traditional Arabic" w:cs="Traditional Arabic"/>
          <w:sz w:val="36"/>
          <w:szCs w:val="36"/>
          <w:rtl/>
        </w:rPr>
        <w:t>الحمد لله رب العالمين، والصلاة والسلام على أفضل الأنبياء والمرسلين.</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أما بعد.. أرحب بكم في لقاء</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جديد</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من لقاءاتنا في برنامج البناء العلمي في الأكاديمية الإسلامية نتدارس فيه مقصد</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من مقاصد الشريعة، ألا وهو مقصد التخفيف والتيسير.</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هذه الشريعة المباركة جاءت بالتخفيف على الناس، وتسهيل الأحكام عليهم، مع مراعاة المقاصد السابقة من مقصد العبودية، ومقصد تحقيق المصالح.</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xml:space="preserve">ويلاحظ أن التخفيف الذي وردت به الشريعة على نوعين: </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تخفيف</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يشتمل على جميع أحكامها، فكل أحكام الشريعة من هذا الجانب، سهلة</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يسيرة</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قال تعالى: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مَا جَعَلَ عَلَيْكُمْ فِي الدِّينِ مِنْ حَرَجٍ</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الحج: 78</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xml:space="preserve">وقال تعالى: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يُرِيدُ اللَّهُ بِكُمُ اليُسْرَ وَلاَ يُرِيدُ بِكُمُ العُسْرَ وَلِتُكْمِلُوا العِدَّةَ وَلِتُكَبِّرُوا اللَّهَ عَلَى مَا هَدَاكُمْ</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البقرة: 185</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فدل هذا على أن أحكام الشريعة كلها سهلة</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يسيرة</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ويدل على هذا قول النبي صلى الله عليه وسلم: </w:t>
      </w:r>
      <w:r w:rsidRPr="00540247">
        <w:rPr>
          <w:rFonts w:ascii="Traditional Arabic" w:hAnsi="Traditional Arabic" w:cs="Traditional Arabic"/>
          <w:color w:val="008000"/>
          <w:sz w:val="36"/>
          <w:szCs w:val="36"/>
          <w:rtl/>
        </w:rPr>
        <w:t>« ب</w:t>
      </w:r>
      <w:r w:rsidR="003E072A">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عثت بالحنيفية السمحة »</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فهذه قاعدة</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من قواعد الشريعة، أن الشريعة قد جاءت بالأحكام السهلة الميسرة، قال تعالى: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وَلَقَدْ يَسَّرْنَا القُرْآنَ لِلذِّكْرِ فَهَلْ مِن مُّدَّكِرٍ﴾</w:t>
      </w:r>
      <w:r w:rsidRPr="00540247">
        <w:rPr>
          <w:rFonts w:ascii="Traditional Arabic" w:eastAsia="MS Mincho" w:hAnsi="Traditional Arabic" w:cs="Traditional Arabic"/>
          <w:sz w:val="36"/>
          <w:szCs w:val="36"/>
          <w:rtl/>
        </w:rPr>
        <w:t xml:space="preserve"> [القمر: 17]</w:t>
      </w:r>
      <w:r w:rsidRPr="00540247">
        <w:rPr>
          <w:rFonts w:ascii="Traditional Arabic" w:hAnsi="Traditional Arabic" w:cs="Traditional Arabic"/>
          <w:sz w:val="36"/>
          <w:szCs w:val="36"/>
          <w:rtl/>
        </w:rPr>
        <w:t>، فكما أنه ميسر</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في تذكره وذكره، هو ميسر</w:t>
      </w:r>
      <w:r w:rsidR="003E072A">
        <w:rPr>
          <w:rFonts w:ascii="Traditional Arabic" w:hAnsi="Traditional Arabic" w:cs="Traditional Arabic" w:hint="cs"/>
          <w:sz w:val="36"/>
          <w:szCs w:val="36"/>
          <w:rtl/>
        </w:rPr>
        <w:t>ٌ في</w:t>
      </w:r>
      <w:r w:rsidRPr="00540247">
        <w:rPr>
          <w:rFonts w:ascii="Traditional Arabic" w:hAnsi="Traditional Arabic" w:cs="Traditional Arabic"/>
          <w:sz w:val="36"/>
          <w:szCs w:val="36"/>
          <w:rtl/>
        </w:rPr>
        <w:t xml:space="preserve"> العمل به وتطبيقه.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والنوع الثاني من أنواع التيسير الذي جاءت به الشريعة: التيسير على المكلف بمراعاة ما ينوبه من الظروف</w:t>
      </w:r>
      <w:r w:rsidR="003E072A">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والأقدار التي تصيبه.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يخفف الشرع عن المكلف بأن يجعل الواجب على غيره، ليس واجب</w:t>
      </w:r>
      <w:r w:rsidR="002418E8">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ا عليه، كما في قول النبي صلى الله عليه وسلم: </w:t>
      </w:r>
      <w:r w:rsidRPr="00540247">
        <w:rPr>
          <w:rFonts w:ascii="Traditional Arabic" w:hAnsi="Traditional Arabic" w:cs="Traditional Arabic"/>
          <w:color w:val="008000"/>
          <w:sz w:val="36"/>
          <w:szCs w:val="36"/>
          <w:rtl/>
        </w:rPr>
        <w:t>« صل</w:t>
      </w:r>
      <w:r w:rsidR="002418E8">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 xml:space="preserve"> قائم</w:t>
      </w:r>
      <w:r w:rsidR="002418E8">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ا، فإن لم تستطع فصل</w:t>
      </w:r>
      <w:r w:rsidR="002418E8">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 xml:space="preserve"> قاعد</w:t>
      </w:r>
      <w:r w:rsidR="002418E8">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ا، فإن لم تستطع فعلى جنب</w:t>
      </w:r>
      <w:r w:rsidR="002418E8">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 xml:space="preserve"> »</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xml:space="preserve">ومثله أيضًا في قول الله </w:t>
      </w:r>
      <w:r w:rsidR="00FB08C3">
        <w:rPr>
          <w:rFonts w:ascii="Traditional Arabic" w:hAnsi="Traditional Arabic" w:cs="Traditional Arabic"/>
          <w:sz w:val="36"/>
          <w:szCs w:val="36"/>
          <w:rtl/>
        </w:rPr>
        <w:t>عزَّ وجلَّ</w:t>
      </w:r>
      <w:r w:rsidRPr="00540247">
        <w:rPr>
          <w:rFonts w:ascii="Traditional Arabic" w:hAnsi="Traditional Arabic" w:cs="Traditional Arabic"/>
          <w:sz w:val="36"/>
          <w:szCs w:val="36"/>
          <w:rtl/>
        </w:rPr>
        <w:t xml:space="preserve">: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وَإِذَا ضَرَبْتُمْ فِي الأَرْضِ فَلَيْسَ عَلَيْكُمْ جُنَاحٌ أَن تَقْصُرُوا مِنَ الصَّلاةِ</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النساء: 101</w:t>
      </w:r>
      <w:r w:rsidRPr="00540247">
        <w:rPr>
          <w:rFonts w:ascii="Traditional Arabic" w:hAnsi="Traditional Arabic" w:cs="Traditional Arabic"/>
          <w:sz w:val="36"/>
          <w:szCs w:val="36"/>
          <w:rtl/>
        </w:rPr>
        <w:t>].</w:t>
      </w:r>
    </w:p>
    <w:p w:rsidR="00540247" w:rsidRPr="00540247" w:rsidRDefault="00540247" w:rsidP="00FB08C3">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وفي الآية التي بعدها في تقرير أحكام صلاة الخوف أيضًا</w:t>
      </w:r>
      <w:r w:rsidR="00FB08C3">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مثال</w:t>
      </w:r>
      <w:r w:rsidR="00FB08C3">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آخر.</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وهذا التخفيف الطارئ، الأول يقال</w:t>
      </w:r>
      <w:r w:rsidR="00FB08C3">
        <w:rPr>
          <w:rFonts w:ascii="Traditional Arabic" w:hAnsi="Traditional Arabic" w:cs="Traditional Arabic" w:hint="cs"/>
          <w:sz w:val="36"/>
          <w:szCs w:val="36"/>
          <w:rtl/>
        </w:rPr>
        <w:t xml:space="preserve"> له</w:t>
      </w:r>
      <w:r w:rsidRPr="00540247">
        <w:rPr>
          <w:rFonts w:ascii="Traditional Arabic" w:hAnsi="Traditional Arabic" w:cs="Traditional Arabic"/>
          <w:sz w:val="36"/>
          <w:szCs w:val="36"/>
          <w:rtl/>
        </w:rPr>
        <w:t xml:space="preserve"> التخفيف الأصلي، والثاني يقال له التخفيف الطارئ.</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هذا التخفيف الطارئ على أنواع</w:t>
      </w:r>
      <w:r w:rsidR="00FB08C3">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متعددة</w:t>
      </w:r>
      <w:r w:rsidR="00FB08C3">
        <w:rPr>
          <w:rFonts w:ascii="Traditional Arabic" w:hAnsi="Traditional Arabic" w:cs="Traditional Arabic" w:hint="cs"/>
          <w:sz w:val="36"/>
          <w:szCs w:val="36"/>
          <w:rtl/>
        </w:rPr>
        <w:t>ٍ</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فيه مرات قد يكون التخفيف بالإسقاط، إسقاط ما كان واجب</w:t>
      </w:r>
      <w:r w:rsidR="00FB08C3">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على غيره، ومن أمثلة ذلك</w:t>
      </w:r>
      <w:r w:rsidR="00FB08C3">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المرأة الحائض يسقط عنها واجب الصلاة، والمجنون يسقط عنه وجوب الصلاة والصوم والحج.</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ومثله أيضًا من عجز عن الحج سقط عنه وجوب الحج.</w:t>
      </w:r>
    </w:p>
    <w:p w:rsidR="00540247" w:rsidRPr="00540247" w:rsidRDefault="00540247" w:rsidP="00952952">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 ومن أنواع التيسير الطارئ: التقليل من العبادة، ومن أمثلة ذلك المسافر لا تجب عليه الصلاة أربع</w:t>
      </w:r>
      <w:r w:rsidR="00952952">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وإنما خفف في حقه فجاز له أن يقصر الصلاة.</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وكذلك من أنواع التخفيف الطارئ</w:t>
      </w:r>
      <w:r w:rsidR="0066711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التقديم والتأخير، ومن أمثلة التأخير قضاء صوم رمضان للمريض والمسافر، كما في قوله تعالى: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فَمَن كَانَ مِنكُم مَّرِيضاً أَوْ عَلَى سَفَرٍ فَعِدَّةٌ مِّنْ أَيَّامٍ أُخَرَ</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البقرة: 184</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وكذلك أيضًا في مرات التقديم، كما في تقديم المسافر للصلاة المجموعة إذا صلاها في أول الوقت، فإن النبي صلى الله عليه وسلم كان إذا أراد أن ينتقل في سفره قبل الزوال</w:t>
      </w:r>
      <w:r w:rsidR="0066711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أخ</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ر الظهر مع العصر، وإذا بقي إلى الزوال قدم العصر مع الظهر، فهذا تخفيف</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في التقديم.</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وهكذا أيضًا قد يكون التخفيف عن المكلف بكون ذلك الواجب إنما يلزم بدله، ومن أمثلة ذلك: من عجز عن الرقبة في الكفارات، انتقل إلى الصيام لشهرين متتابعين في كفارة القتل وكفارة الظهار، وانتقل إلى الإطعام أو الكسوة في كفارة اليمين، فهذا تخفيف إبدال</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وكذلك تخفيف</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متعلق</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بوجود التخيير على المكلف، بحيث ي</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خير المكلف بين عدد</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من الواجبات، كما في عدد الكفارات التي فيها تخفيف</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كما في قوله تعالى: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وَلاَ تَحْلِقُوا رُءُوسَكُمْ حَتَّى يَبْلُغَ الهَدْيُ مَحِلَّهُ فَمَن كَانَ مِنكُم مَّرِيضاً أَوْ بِهِ أَذًى مِّن رَّأْسِهِ فَفِدْيَةٌ مِّن صِيَامٍ أَوْ صَدَقَةٍ أَوْ نُسُكٍ</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البقرة: 196</w:t>
      </w:r>
      <w:r w:rsidRPr="00540247">
        <w:rPr>
          <w:rFonts w:ascii="Traditional Arabic" w:hAnsi="Traditional Arabic" w:cs="Traditional Arabic"/>
          <w:sz w:val="36"/>
          <w:szCs w:val="36"/>
          <w:rtl/>
        </w:rPr>
        <w:t>]، فخ</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ير بين هذه الأمور الثلاثة، فهذا تخفيف</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على المكلف.</w:t>
      </w:r>
    </w:p>
    <w:p w:rsidR="00540247" w:rsidRPr="00540247" w:rsidRDefault="00540247" w:rsidP="00CE00EC">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xml:space="preserve">وكما في كفارة أو فدية الجزاء في الصيد، بالنسبة للمحرم،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يَاأَيُّهَا الَّذِينَ آمَنُوا لاَ تَقْتُلُوا الصَّيْدَ وَأَنْتُمْ حُرُمٌ وَمَن قَتَلَهُ مِنكُم مُّتَعَمِّداً فَجَزَاءٌ مِّثْلُ مَا قَتَلَ مِنَ النَّعَمِ يَحْكُمُ بِهِ ذَوَا عَدْلٍ مِّنكُمْ هَدْياً بَالِغَ الكَعْبَةِ أَوْ كَفَّارَةٌ طَعَامُ مَسَاكِينَ أَوْ عَدْلُ ذَلِكَ صِيَاماً لِّيَذُوقَ وَبَالَ أَمْرِهِ</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المائدة: 95</w:t>
      </w:r>
      <w:r w:rsidRPr="00540247">
        <w:rPr>
          <w:rFonts w:ascii="Traditional Arabic" w:hAnsi="Traditional Arabic" w:cs="Traditional Arabic"/>
          <w:sz w:val="36"/>
          <w:szCs w:val="36"/>
          <w:rtl/>
        </w:rPr>
        <w:t>]، فهنا تخيير المكلف بين هذه الخصال.</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و</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ينبغي أن ننتبه إلى أننا إذا قررنا أن الشريعة قصدت التيسير على العباد، فلابد أن نلاحظ أن هذا التيسر باعتبار حقيقة الأمر، لأنه في مرات</w:t>
      </w:r>
      <w:r w:rsidR="00CE00E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قد ينخدع بعد الناس ويظن أن أحد الأقوال يكون التيسير، وهو التسهيل على المكلفين، ويكون بضد ذلك، كما في قول الله </w:t>
      </w:r>
      <w:r w:rsidR="00FB08C3">
        <w:rPr>
          <w:rFonts w:ascii="Traditional Arabic" w:hAnsi="Traditional Arabic" w:cs="Traditional Arabic"/>
          <w:sz w:val="36"/>
          <w:szCs w:val="36"/>
          <w:rtl/>
        </w:rPr>
        <w:t>عزَّ وجلَّ</w:t>
      </w:r>
      <w:r w:rsidRPr="00540247">
        <w:rPr>
          <w:rFonts w:ascii="Traditional Arabic" w:hAnsi="Traditional Arabic" w:cs="Traditional Arabic"/>
          <w:sz w:val="36"/>
          <w:szCs w:val="36"/>
          <w:rtl/>
        </w:rPr>
        <w:t xml:space="preserve">: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وَاعْلَمُوا أَنَّ فِيكُمْ رَسُولَ اللَّهِ لَوْ يُطِيعُكُمْ فِي كَثِيرٍ مِّنَ الأَمْرِ لَعَنِتُّمْ</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الحجرات: 7</w:t>
      </w:r>
      <w:r w:rsidRPr="00540247">
        <w:rPr>
          <w:rFonts w:ascii="Traditional Arabic" w:hAnsi="Traditional Arabic" w:cs="Traditional Arabic"/>
          <w:sz w:val="36"/>
          <w:szCs w:val="36"/>
          <w:rtl/>
        </w:rPr>
        <w:t>]، أي للحقتكم المشقة، العنت هو المشقة.</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فكونهم يظنون أن بعض الأمور هو الأفضل لهم والأسهل لهم والأيسر لهم، لكن يكون الأمر بضد ذلك.</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كما قررنا في جانب المصالح، لأن بعض الناس قد يظن أن بعض الأفعال مصلحة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ولا يكون مصلحة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ولعلي أضرب أمثلة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قد يظن بعض الناس أن في أحد الأقوال فيها التسهيل والتيسير ويكون الأمر بضد ذلك.</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المسألة الأولى: في إيجاب الحج على المرأة التي لا تجد محرم</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ا، فإن العلماء قد اختلفوا في هذا على قولين: </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قال أحمد وأبو حنيفة: لا يجوز للمرأة أن تسافر إلا مع ذي محرم</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ولو إلى الحج، لقول النبي صلى الله عليه وسلم: </w:t>
      </w:r>
      <w:r w:rsidRPr="00540247">
        <w:rPr>
          <w:rFonts w:ascii="Traditional Arabic" w:hAnsi="Traditional Arabic" w:cs="Traditional Arabic"/>
          <w:color w:val="008000"/>
          <w:sz w:val="36"/>
          <w:szCs w:val="36"/>
          <w:rtl/>
        </w:rPr>
        <w:t>« لا يحل لامرأة</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 xml:space="preserve"> تؤمن بالله واليوم الآخر أن تسافر إلا مع ذي محرم</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 xml:space="preserve"> »</w:t>
      </w:r>
      <w:r w:rsidRPr="00540247">
        <w:rPr>
          <w:rFonts w:ascii="Traditional Arabic" w:hAnsi="Traditional Arabic" w:cs="Traditional Arabic"/>
          <w:sz w:val="36"/>
          <w:szCs w:val="36"/>
          <w:rtl/>
        </w:rPr>
        <w:t>، قال رجل</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يا رسول الله، إني اكت</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تبت بغزوة كذا، وإن امرأتي خرجت حاجة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فقال النبي صلى الله عليه وسلم: </w:t>
      </w:r>
      <w:r w:rsidRPr="00540247">
        <w:rPr>
          <w:rFonts w:ascii="Traditional Arabic" w:hAnsi="Traditional Arabic" w:cs="Traditional Arabic"/>
          <w:color w:val="008000"/>
          <w:sz w:val="36"/>
          <w:szCs w:val="36"/>
          <w:rtl/>
        </w:rPr>
        <w:t>« اذهب فحج مع امرأتك »</w:t>
      </w:r>
      <w:r w:rsidRPr="00540247">
        <w:rPr>
          <w:rFonts w:ascii="Traditional Arabic" w:hAnsi="Traditional Arabic" w:cs="Traditional Arabic"/>
          <w:sz w:val="36"/>
          <w:szCs w:val="36"/>
          <w:rtl/>
        </w:rPr>
        <w:t>، كما في الصحيح من حديث ابن عباس رضي الله عنهما.</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فالقول الثاني في المسألة أن المرأة التي لا تجد محرم</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إذا وجدت رفقة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مأمونة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وعند بعضهم إذا وجدت امرأة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ثقة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تسافر معها جاز لها السفر.</w:t>
      </w:r>
    </w:p>
    <w:p w:rsidR="00540247" w:rsidRPr="00540247" w:rsidRDefault="00540247" w:rsidP="000C28AE">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وإذا نظرنا إلى هذين القولين: قد يظن بعض الناس أن التيسير هو في القول الثاني، لأنه تيسير</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لها وتمكين</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لها من الذهاب إلى مكة وأداء الفريضة، ولكن الحقيقة أن التيسير والتسهيل هو في القول الأول، لأن أصحاب ذلك القول ي</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سقطون عنها الوجوب، فيقولون لا يجب عليها الحج ما دامت لا تجد المحرم الذي تسافر معه، وبالتالي ي</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سقطون الوجوب عنها، ويعذرونها في ذلك، بخلاف أصحاب القول الآخر الذين يقولون تسافر مع الرفقة المأمو</w:t>
      </w:r>
      <w:r w:rsidR="000C28AE">
        <w:rPr>
          <w:rFonts w:ascii="Traditional Arabic" w:hAnsi="Traditional Arabic" w:cs="Traditional Arabic" w:hint="cs"/>
          <w:sz w:val="36"/>
          <w:szCs w:val="36"/>
          <w:rtl/>
        </w:rPr>
        <w:t>ن</w:t>
      </w:r>
      <w:r w:rsidRPr="00540247">
        <w:rPr>
          <w:rFonts w:ascii="Traditional Arabic" w:hAnsi="Traditional Arabic" w:cs="Traditional Arabic"/>
          <w:sz w:val="36"/>
          <w:szCs w:val="36"/>
          <w:rtl/>
        </w:rPr>
        <w:t>ة أو مع النساء الثقات، فإنهم لا يعذرونها.</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ثم أصحاب القول الأول الذين قالوا بأنه لا يجب عليها الحج قالوا: يكتب لها أجر الحج تام</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لماذا؟ لأنها إنما امتنعت عن الحج بسبب</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شرعي</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فكتب لها الأجر كامل</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ا كما هي قاعدة الشريعة، كما في قول النبي صلى الله عليه وسلم: </w:t>
      </w:r>
      <w:r w:rsidRPr="00540247">
        <w:rPr>
          <w:rFonts w:ascii="Traditional Arabic" w:hAnsi="Traditional Arabic" w:cs="Traditional Arabic"/>
          <w:color w:val="008000"/>
          <w:sz w:val="36"/>
          <w:szCs w:val="36"/>
          <w:rtl/>
        </w:rPr>
        <w:t>« إذا مرض العبد أو سافر ك</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تب له ما كان يؤديه صحيح</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ا مقيم</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ا »</w:t>
      </w:r>
      <w:r w:rsidRPr="00540247">
        <w:rPr>
          <w:rFonts w:ascii="Traditional Arabic" w:hAnsi="Traditional Arabic" w:cs="Traditional Arabic"/>
          <w:sz w:val="36"/>
          <w:szCs w:val="36"/>
          <w:rtl/>
        </w:rPr>
        <w:t xml:space="preserve">، وفي الحديث الآخر أن النبي صلى الله عليه وسلم لما عاد من تبوك قال لأصحابه: </w:t>
      </w:r>
      <w:r w:rsidRPr="00540247">
        <w:rPr>
          <w:rFonts w:ascii="Traditional Arabic" w:hAnsi="Traditional Arabic" w:cs="Traditional Arabic"/>
          <w:color w:val="008000"/>
          <w:sz w:val="36"/>
          <w:szCs w:val="36"/>
          <w:rtl/>
        </w:rPr>
        <w:t>« إن بالمدينة لرجال</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ا ما سرتم مسير</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ا، ولا قطعتم وادي</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ا -وفي رواية- ولا أنفقتم نفقة</w:t>
      </w:r>
      <w:r w:rsidR="000C28A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 إلا شاركوكم في الأجر، حبسهم العذر »</w:t>
      </w:r>
      <w:r w:rsidRPr="00540247">
        <w:rPr>
          <w:rFonts w:ascii="Traditional Arabic" w:hAnsi="Traditional Arabic" w:cs="Traditional Arabic"/>
          <w:sz w:val="36"/>
          <w:szCs w:val="36"/>
          <w:rtl/>
        </w:rPr>
        <w:t>، فمن حبسه العذر فإنه يكتب له أجر العمل كامل</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متى</w:t>
      </w:r>
      <w:r w:rsidR="000C28AE">
        <w:rPr>
          <w:rFonts w:ascii="Traditional Arabic" w:hAnsi="Traditional Arabic" w:cs="Traditional Arabic" w:hint="cs"/>
          <w:sz w:val="36"/>
          <w:szCs w:val="36"/>
          <w:rtl/>
        </w:rPr>
        <w:t xml:space="preserve"> كان</w:t>
      </w:r>
      <w:r w:rsidRPr="00540247">
        <w:rPr>
          <w:rFonts w:ascii="Traditional Arabic" w:hAnsi="Traditional Arabic" w:cs="Traditional Arabic"/>
          <w:sz w:val="36"/>
          <w:szCs w:val="36"/>
          <w:rtl/>
        </w:rPr>
        <w:t xml:space="preserve"> قاصد</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لأداء العمل.</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فهذه المرأة التي لا تجد المحرم يكتب لها أجر الحج كامل</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فيكون التسهيل والتيسير هو فيما يظنه الناس بضد ذلك.</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ومثل هذا في مسألة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مشهورة</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في مسألة تارك الصلاة ما حكمه؟ فإن الجمهور يقولون يبقى على إسلامه وأحمد قال: نحكم بكفره.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لو كان الإنسان عنده نظر</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مجرد</w:t>
      </w:r>
      <w:r w:rsidR="000C28A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قد يقول بأن قول الجمهور أسهل، وأيسر على الناس، وأخف في العقوبة، لكن إذا تأملت في حقائق الأمور وجدت أن القول الآخر هو الأيسر، وهو </w:t>
      </w:r>
      <w:r w:rsidRPr="00540247">
        <w:rPr>
          <w:rFonts w:ascii="Traditional Arabic" w:hAnsi="Traditional Arabic" w:cs="Traditional Arabic"/>
          <w:sz w:val="36"/>
          <w:szCs w:val="36"/>
          <w:rtl/>
        </w:rPr>
        <w:lastRenderedPageBreak/>
        <w:t>الأسهل، وذلك لأن أصحاب هذا القول يقولون إذا ترك الإنسان الصلاة مدة</w:t>
      </w:r>
      <w:r w:rsidR="007D72D9">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طويلة</w:t>
      </w:r>
      <w:r w:rsidR="007D72D9">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لم يجب عليه قضاؤها، عندنا شخص</w:t>
      </w:r>
      <w:r w:rsidR="007D72D9">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ترك الصلاة أربع سنين أو خمس سنين، جاءه الشيطان وأزاغه ومنعه من أداء الصلاة فأكرمه الله </w:t>
      </w:r>
      <w:r w:rsidR="00FB08C3">
        <w:rPr>
          <w:rFonts w:ascii="Traditional Arabic" w:hAnsi="Traditional Arabic" w:cs="Traditional Arabic"/>
          <w:sz w:val="36"/>
          <w:szCs w:val="36"/>
          <w:rtl/>
        </w:rPr>
        <w:t>عزَّ وجلَّ</w:t>
      </w:r>
      <w:r w:rsidRPr="00540247">
        <w:rPr>
          <w:rFonts w:ascii="Traditional Arabic" w:hAnsi="Traditional Arabic" w:cs="Traditional Arabic"/>
          <w:sz w:val="36"/>
          <w:szCs w:val="36"/>
          <w:rtl/>
        </w:rPr>
        <w:t xml:space="preserve"> بعد ذلك بالهداية، وعاد إلى الصلاة، فهل يطالب بقضاء ما مضى، إن قلنا بمذهب أحمد بتكفيره لم يجب عليه قضاء تلك الصلوات التي فاتته في هذه السنوات الأربع، وأما على مذهب الجمهور فإنه يلزمه قضاؤها ولو طالت مدتها.</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فانظر كذلك هذا الشخص الذي ترك الصلاة، قد يكون في هذه المدة ترك الصيام أيضًا، فعلى مذهب الجمهور يلزمه قضاء هذا الصيام، وعلى مذهب أحمد يقولون لا يلزمه قضاء الصيام الذي فاته.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وإن كانوا ي</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رغبونه في الإتيان بنوافل الصلاة ونوافل الصيام من أجل أن يتدارك ما فاته من الأجور.</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فالمقصود أن النظر العقلي المجرد لا ي</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عول عليه في الحكم، وعلى المسألة بأنها من مسائل التسهيل والتيسير، وإنما يلتفت إلى الحكم الشرعي، فما أثبته الشرع وورد في</w:t>
      </w:r>
      <w:r w:rsidR="00B01E0D">
        <w:rPr>
          <w:rFonts w:ascii="Traditional Arabic" w:hAnsi="Traditional Arabic" w:cs="Traditional Arabic" w:hint="cs"/>
          <w:sz w:val="36"/>
          <w:szCs w:val="36"/>
          <w:rtl/>
        </w:rPr>
        <w:t>ه</w:t>
      </w:r>
      <w:r w:rsidRPr="00540247">
        <w:rPr>
          <w:rFonts w:ascii="Traditional Arabic" w:hAnsi="Traditional Arabic" w:cs="Traditional Arabic"/>
          <w:sz w:val="36"/>
          <w:szCs w:val="36"/>
          <w:rtl/>
        </w:rPr>
        <w:t xml:space="preserve"> الدليل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نجزم بأنه هو حكم الله </w:t>
      </w:r>
      <w:r w:rsidR="00FB08C3">
        <w:rPr>
          <w:rFonts w:ascii="Traditional Arabic" w:hAnsi="Traditional Arabic" w:cs="Traditional Arabic"/>
          <w:sz w:val="36"/>
          <w:szCs w:val="36"/>
          <w:rtl/>
        </w:rPr>
        <w:t>عزَّ وجلَّ</w:t>
      </w:r>
      <w:r w:rsidRPr="00540247">
        <w:rPr>
          <w:rFonts w:ascii="Traditional Arabic" w:hAnsi="Traditional Arabic" w:cs="Traditional Arabic"/>
          <w:sz w:val="36"/>
          <w:szCs w:val="36"/>
          <w:rtl/>
        </w:rPr>
        <w:t xml:space="preserve"> وهو الأسهل والأيسر.</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إذا تقرر هذا</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هل يصح لنا أن نجعل التيسير سبب</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من أسباب ترجيح أحد القولين على الآخر؟</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الجمهور قالوا</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لا يصح ذلك، وذلك لأن المعول عليه هو صحة الدليل، فالقول الراجح هو السهل اليسير ولو ظننا أنه بضد ذلك، ولذلك نجد أن كثير</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من الناس في عدد</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من المسائل يظن أن قول</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هو الأيسر والأسهل، ويكون الأمر بخلاف ذلك.</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ومن هذا المنطلق فكون الإنسان يختار ما رجحه الدليل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يكون قد اختار ما هو الأيسر والأسهل على العباد.</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قد يقول قائل</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بأن النبي صلى الله عليه وسلم: "ما خ</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ي</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ر بين أمرين إلا اختار أيسرهما ما لم يكن إثم</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ا".</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فقد يقول قائل</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كيف يكون الشيء إثمًا، ويكون أيسر الأمور؟ "ما خ</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ير بين أمرين إلا اختار أيسرهما ما لم يكن إثم</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إذا وجد أنه إثم</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تبين له أن ذلك القول الذي هو الإثم ليس هو الأيسر والأسهل، بل يكون الأيسر والأسهل هو الذي يقابله مما يسلم من الإثم.</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إذا تقرر هذا فإن التخفيف والتيسير الذي يبنى على أسباب، هذا له أسباب</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متعددة</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w:t>
      </w:r>
      <w:r w:rsidR="00B01E0D">
        <w:rPr>
          <w:rFonts w:ascii="Traditional Arabic" w:hAnsi="Traditional Arabic" w:cs="Traditional Arabic"/>
          <w:sz w:val="36"/>
          <w:szCs w:val="36"/>
          <w:rtl/>
        </w:rPr>
        <w:t>مثلًا</w:t>
      </w:r>
      <w:r w:rsidRPr="00540247">
        <w:rPr>
          <w:rFonts w:ascii="Traditional Arabic" w:hAnsi="Traditional Arabic" w:cs="Traditional Arabic"/>
          <w:sz w:val="36"/>
          <w:szCs w:val="36"/>
          <w:rtl/>
        </w:rPr>
        <w:t xml:space="preserve">: </w:t>
      </w:r>
    </w:p>
    <w:p w:rsidR="00540247" w:rsidRPr="00540247" w:rsidRDefault="00540247" w:rsidP="00B01E0D">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السفر من أسباب التخفيف، يخفف فيه في قصر الصلاة وجمعها، وإباحة ال</w:t>
      </w:r>
      <w:r w:rsidR="00B01E0D">
        <w:rPr>
          <w:rFonts w:ascii="Traditional Arabic" w:hAnsi="Traditional Arabic" w:cs="Traditional Arabic" w:hint="cs"/>
          <w:sz w:val="36"/>
          <w:szCs w:val="36"/>
          <w:rtl/>
        </w:rPr>
        <w:t>فطر من الصوم،</w:t>
      </w:r>
      <w:r w:rsidRPr="00540247">
        <w:rPr>
          <w:rFonts w:ascii="Traditional Arabic" w:hAnsi="Traditional Arabic" w:cs="Traditional Arabic"/>
          <w:sz w:val="36"/>
          <w:szCs w:val="36"/>
          <w:rtl/>
        </w:rPr>
        <w:t xml:space="preserve"> وترك الجمعة</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والمسح على الخفين ثلاثة أيام</w:t>
      </w:r>
      <w:r w:rsidR="00B01E0D">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بلياليهن.</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xml:space="preserve">قال تعالى: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فَمَن كَانَ مِنكُم مَّرِيضاً أَوْ عَلَى سَفَرٍ فَعِدَّةٌ مِّنْ أَيَّامٍ أُخَرَ</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البقرة: 184</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والسفر الذي يعلق به الحكم للعلماء في ضابطه أقوال</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متعددة</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منهم من جعله أربعين كيلو، ومنهم من جعله ثمانين، ومنهم من جعله مائة</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وعشرين، ومنهم من ربطه بالعرف، ومنهم بالوقت إذا سافر يوم</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وليلة</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وكل واحد</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من هذه الأقوال له دليله، والترجيح بين هذه الأقوال يعلم في مسائل أو كتب الفقه.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وحكم السفر إنما يثبت بمفارقة الإنسان للبلدان، ما دام لم يفارق بلده فإنه لا يعد مسافر</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لأن اسم السفر مأخوذ</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من الإسفار وهو الوضوح والبيان، ولا يتضح الإنسان إلا عند مغادرته لعمران بلده.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السبب الثاني من أسباب التخفيف: المرض، فإن المريض خ</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فف عنه الشارع عدد</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من الأحكام، وسه</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ل عليه من مثل: جواز الصلاة جالس</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وعلى جنب</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ومن مثله فطر شهر رمضان، ومن مثل سقوط الجمعة والجماعة، ومن مثل الانتقال من الوضوء إلى التيمم، ونحو ذلك، وكذلك فيما يتعلق بعدم تعين الصوم عليه على جهة الأداء، وإنما قد يتعلق الوجوب بذمته.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فهذه أحكام</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شرعية</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خ</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فف فيها الشرع بسبب المرض، عذر المرض.</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متى يكون المرض عذر</w:t>
      </w:r>
      <w:r w:rsidR="006F3802">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يرخص بسببه؟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في ثلاثة أحوال</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xml:space="preserve">إذا كان المرض يزيد بفعل العبادة، </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يخفف عن المكلف.</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الحال الثاني: إذا كان فعل العبادة يؤخر الشفاء، كما لو كان يمنعه من تناول الدواء، أو نحو ذلك،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يجوز له ترك هذه العبادة.</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والحال الثالثة: إذا كان فعل العبادة يؤدي إلى جعل الإنسان يتألم،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نقول إذا كان ألم</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فيه مشقة</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خارجة</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عن المعتاد فإنه يرخص على المكلف فيها.</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 كذلك من أسباب التخفيف النسيان، فإن الناسي لا يؤاخذ حال نسيانه</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كما في قول النبي صلى الله عليه وسلم: </w:t>
      </w:r>
      <w:r w:rsidRPr="00540247">
        <w:rPr>
          <w:rFonts w:ascii="Traditional Arabic" w:hAnsi="Traditional Arabic" w:cs="Traditional Arabic"/>
          <w:color w:val="008000"/>
          <w:sz w:val="36"/>
          <w:szCs w:val="36"/>
          <w:rtl/>
        </w:rPr>
        <w:t>« من نام عن صلاة</w:t>
      </w:r>
      <w:r w:rsidR="00C2437E">
        <w:rPr>
          <w:rFonts w:ascii="Traditional Arabic" w:hAnsi="Traditional Arabic" w:cs="Traditional Arabic" w:hint="cs"/>
          <w:color w:val="008000"/>
          <w:sz w:val="36"/>
          <w:szCs w:val="36"/>
          <w:rtl/>
        </w:rPr>
        <w:t>ٍ</w:t>
      </w:r>
      <w:r w:rsidRPr="00540247">
        <w:rPr>
          <w:rFonts w:ascii="Traditional Arabic" w:hAnsi="Traditional Arabic" w:cs="Traditional Arabic"/>
          <w:color w:val="008000"/>
          <w:sz w:val="36"/>
          <w:szCs w:val="36"/>
          <w:rtl/>
        </w:rPr>
        <w:t xml:space="preserve"> أو نسيها فليصلها إذا ذكرها، لا كفارة لها إلا ذلك »</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وهكذا من أسباب التخفيف الإكراه، فمن أكره على شيء</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لا يلحقه مأثم</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قال </w:t>
      </w:r>
      <w:r w:rsidR="00C2437E">
        <w:rPr>
          <w:rFonts w:ascii="Traditional Arabic" w:hAnsi="Traditional Arabic" w:cs="Traditional Arabic"/>
          <w:sz w:val="36"/>
          <w:szCs w:val="36"/>
          <w:rtl/>
        </w:rPr>
        <w:t>جلَّ وعلَا</w:t>
      </w:r>
      <w:r w:rsidRPr="00540247">
        <w:rPr>
          <w:rFonts w:ascii="Traditional Arabic" w:hAnsi="Traditional Arabic" w:cs="Traditional Arabic"/>
          <w:sz w:val="36"/>
          <w:szCs w:val="36"/>
          <w:rtl/>
        </w:rPr>
        <w:t xml:space="preserve">: </w:t>
      </w:r>
      <w:r w:rsidRPr="00540247">
        <w:rPr>
          <w:rFonts w:ascii="Traditional Arabic" w:hAnsi="Traditional Arabic" w:cs="Traditional Arabic"/>
          <w:color w:val="FF0000"/>
          <w:sz w:val="36"/>
          <w:szCs w:val="36"/>
          <w:rtl/>
        </w:rPr>
        <w:t>﴿</w:t>
      </w:r>
      <w:r w:rsidRPr="00540247">
        <w:rPr>
          <w:rFonts w:ascii="Traditional Arabic" w:eastAsia="MS Mincho" w:hAnsi="Traditional Arabic" w:cs="Traditional Arabic"/>
          <w:color w:val="FF0000"/>
          <w:sz w:val="36"/>
          <w:szCs w:val="36"/>
          <w:rtl/>
        </w:rPr>
        <w:t>مَن كَفَرَ بِاللَّهِ مِنْ بَعْدِ إِيمَانِهِ إِلاَّ مَنْ أُكْرِهَ وَقَلْبُهُ مُطْمَئِنٌّ بِالإِيمَانِ وَلَكِن مَّن شَرَحَ بِالْكُفْرِ صَدْراً</w:t>
      </w:r>
      <w:r w:rsidRPr="00540247">
        <w:rPr>
          <w:rFonts w:ascii="Traditional Arabic" w:hAnsi="Traditional Arabic" w:cs="Traditional Arabic"/>
          <w:color w:val="FF0000"/>
          <w:sz w:val="36"/>
          <w:szCs w:val="36"/>
          <w:rtl/>
        </w:rPr>
        <w:t>﴾</w:t>
      </w:r>
      <w:r w:rsidRPr="00540247">
        <w:rPr>
          <w:rFonts w:ascii="Traditional Arabic" w:hAnsi="Traditional Arabic" w:cs="Traditional Arabic"/>
          <w:sz w:val="36"/>
          <w:szCs w:val="36"/>
          <w:rtl/>
        </w:rPr>
        <w:t xml:space="preserve"> [</w:t>
      </w:r>
      <w:r w:rsidRPr="00540247">
        <w:rPr>
          <w:rFonts w:ascii="Traditional Arabic" w:eastAsia="MS Mincho" w:hAnsi="Traditional Arabic" w:cs="Traditional Arabic"/>
          <w:sz w:val="36"/>
          <w:szCs w:val="36"/>
          <w:rtl/>
        </w:rPr>
        <w:t>النحل: 106</w:t>
      </w:r>
      <w:r w:rsidRPr="00540247">
        <w:rPr>
          <w:rFonts w:ascii="Traditional Arabic" w:hAnsi="Traditional Arabic" w:cs="Traditional Arabic"/>
          <w:sz w:val="36"/>
          <w:szCs w:val="36"/>
          <w:rtl/>
        </w:rPr>
        <w:t>].</w:t>
      </w:r>
    </w:p>
    <w:p w:rsidR="00540247" w:rsidRPr="00540247" w:rsidRDefault="00540247" w:rsidP="00C2437E">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والنوع الثالث من أنواع الأمراض التي تخفف الأحكام بسببها إذا كان المرض يؤلم الإنسان ويحس به في جسده ففي هذه الحال يجوز له الترخص برخص المرض، ومن أمثلة ذلك: ما لو كان في الإنسان قرحة</w:t>
      </w:r>
      <w:r w:rsidR="00C2437E">
        <w:rPr>
          <w:rFonts w:ascii="Traditional Arabic" w:hAnsi="Traditional Arabic" w:cs="Traditional Arabic" w:hint="cs"/>
          <w:sz w:val="36"/>
          <w:szCs w:val="36"/>
          <w:rtl/>
        </w:rPr>
        <w:t>ٌ</w:t>
      </w:r>
      <w:r w:rsidR="00C2437E">
        <w:rPr>
          <w:rFonts w:ascii="Traditional Arabic" w:hAnsi="Traditional Arabic" w:cs="Traditional Arabic"/>
          <w:sz w:val="36"/>
          <w:szCs w:val="36"/>
          <w:rtl/>
        </w:rPr>
        <w:t>، وكان</w:t>
      </w:r>
      <w:r w:rsidRPr="00540247">
        <w:rPr>
          <w:rFonts w:ascii="Traditional Arabic" w:hAnsi="Traditional Arabic" w:cs="Traditional Arabic"/>
          <w:sz w:val="36"/>
          <w:szCs w:val="36"/>
          <w:rtl/>
        </w:rPr>
        <w:t xml:space="preserve"> يتألم</w:t>
      </w:r>
      <w:r w:rsidR="00C2437E">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متى خلت المعدة من الطعام، فنبيح في هذه الحال تناول الطعام.</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وهكذا من أسباب التخفيف</w:t>
      </w:r>
      <w:r w:rsidR="00E678A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النقص، إذا وجد عند الإنسان نقص</w:t>
      </w:r>
      <w:r w:rsidR="00E678A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فإنه </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يخفف عنه، فالعاجز عن القيام يصلي قاعد</w:t>
      </w:r>
      <w:r w:rsidR="00E678A5">
        <w:rPr>
          <w:rFonts w:ascii="Traditional Arabic" w:hAnsi="Traditional Arabic" w:cs="Traditional Arabic" w:hint="cs"/>
          <w:sz w:val="36"/>
          <w:szCs w:val="36"/>
          <w:rtl/>
        </w:rPr>
        <w:t>ً</w:t>
      </w:r>
      <w:r w:rsidRPr="00540247">
        <w:rPr>
          <w:rFonts w:ascii="Traditional Arabic" w:hAnsi="Traditional Arabic" w:cs="Traditional Arabic"/>
          <w:sz w:val="36"/>
          <w:szCs w:val="36"/>
          <w:rtl/>
        </w:rPr>
        <w:t>ا.</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 والنوع الخامس: النقص، فمن نقص في شيء</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مما آتاه الله العباد، فإنه يخفف عنه في الواجبات بقدر ذلك، ولذلك يسقط عن المقعد من الواجبات ما لا يسقط عن السليم المعافى.</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وهكذا هناك أمور</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أخرى من أسباب التخفيف كالعسر ونحو ذلك، فهذه أسباب</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للتخفيف.</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هكذا أيضًا من أسباب التخفيف ما ذكرناه قبل قليل</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الإكراه، متى يكون الإكراه سبب</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للتخفيف؟</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الإكراه إما أن يكون على مقتضى الأمر الشرعي، وإما أن يكون على خلافه، فإذا توافق الإكراه والأمر الشرعي،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يلزم المكلف فعله للأمرين، للأمر الشرعي و</w:t>
      </w:r>
      <w:r w:rsidR="005A5F35">
        <w:rPr>
          <w:rFonts w:ascii="Traditional Arabic" w:hAnsi="Traditional Arabic" w:cs="Traditional Arabic"/>
          <w:sz w:val="36"/>
          <w:szCs w:val="36"/>
          <w:rtl/>
        </w:rPr>
        <w:t>لمقتضى الإكراه، جاءه وقال له صل</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وإلا ضربتك،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يصلي لا إشكال، الحكم أنه يصلي، لكن هل تصح صلاته</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قال الجمهور</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تصح صلاته متى</w:t>
      </w:r>
      <w:r w:rsidR="005A5F35">
        <w:rPr>
          <w:rFonts w:ascii="Traditional Arabic" w:hAnsi="Traditional Arabic" w:cs="Traditional Arabic" w:hint="cs"/>
          <w:sz w:val="36"/>
          <w:szCs w:val="36"/>
          <w:rtl/>
        </w:rPr>
        <w:t xml:space="preserve"> نوى</w:t>
      </w:r>
      <w:r w:rsidRPr="00540247">
        <w:rPr>
          <w:rFonts w:ascii="Traditional Arabic" w:hAnsi="Traditional Arabic" w:cs="Traditional Arabic"/>
          <w:sz w:val="36"/>
          <w:szCs w:val="36"/>
          <w:rtl/>
        </w:rPr>
        <w:t xml:space="preserve"> أنها لله، وقال بعض المعتزلة: لا تصح لأنه إنما صلى للسيف أو خوف</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من الضرب.</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لعل القول الأول أرجح متى صحت نيته، فإن من فسدت نيته ولو لم يكن عنده من يكرهه، لم تصح صلاته، من صلى رياء</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وسمعة</w:t>
      </w:r>
      <w:r w:rsidR="005A5F35">
        <w:rPr>
          <w:rFonts w:ascii="Traditional Arabic" w:hAnsi="Traditional Arabic" w:cs="Traditional Arabic" w:hint="cs"/>
          <w:sz w:val="36"/>
          <w:szCs w:val="36"/>
          <w:rtl/>
        </w:rPr>
        <w:t>ً</w:t>
      </w:r>
      <w:r w:rsidRPr="00540247">
        <w:rPr>
          <w:rFonts w:ascii="Traditional Arabic" w:hAnsi="Traditional Arabic" w:cs="Traditional Arabic"/>
          <w:sz w:val="36"/>
          <w:szCs w:val="36"/>
          <w:rtl/>
        </w:rPr>
        <w:t>، من صلى لغير الله ف</w:t>
      </w:r>
      <w:r w:rsidR="002418E8">
        <w:rPr>
          <w:rFonts w:ascii="Traditional Arabic" w:hAnsi="Traditional Arabic" w:cs="Traditional Arabic"/>
          <w:sz w:val="36"/>
          <w:szCs w:val="36"/>
          <w:rtl/>
        </w:rPr>
        <w:t>حينئذٍ</w:t>
      </w:r>
      <w:r w:rsidRPr="00540247">
        <w:rPr>
          <w:rFonts w:ascii="Traditional Arabic" w:hAnsi="Traditional Arabic" w:cs="Traditional Arabic"/>
          <w:sz w:val="36"/>
          <w:szCs w:val="36"/>
          <w:rtl/>
        </w:rPr>
        <w:t xml:space="preserve"> لا تصح هذه الصلاة، فهكذا هنا.</w:t>
      </w:r>
    </w:p>
    <w:p w:rsidR="00540247" w:rsidRPr="00540247" w:rsidRDefault="00540247" w:rsidP="00D06050">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أما إذا كان الإكراه على خلاف مقتضى الشرع، ففي هذه الحل نقول: لا ي</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ستباح المح</w:t>
      </w:r>
      <w:r w:rsidR="00D06050">
        <w:rPr>
          <w:rFonts w:ascii="Traditional Arabic" w:hAnsi="Traditional Arabic" w:cs="Traditional Arabic" w:hint="cs"/>
          <w:sz w:val="36"/>
          <w:szCs w:val="36"/>
          <w:rtl/>
        </w:rPr>
        <w:t>ظ</w:t>
      </w:r>
      <w:r w:rsidRPr="00540247">
        <w:rPr>
          <w:rFonts w:ascii="Traditional Arabic" w:hAnsi="Traditional Arabic" w:cs="Traditional Arabic"/>
          <w:sz w:val="36"/>
          <w:szCs w:val="36"/>
          <w:rtl/>
        </w:rPr>
        <w:t>ور أو لا يترك مقتضى أمر الشارع للإكراه إلا بشروط</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معينة</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من هذه الشروط: ألا يكون مقتضى أو موجب الإكراه أخف من أثر الإكراه، قال: خذ أموال هؤلاء وإلا ضربتك بيدي، هذا إكراه</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لكن الضرب باليد خفيف</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 ومن ثم لا يجوز له أن يفعل ذلك، ويترك الإكراه في هذه الحال.</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من الشروط كذلك المتعلقة بهذا الباب: ألا يكون لمقتضى الإكراه أثر</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أسوأ من فعل ما أ</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مر بتركه، فإذا جاءه وقال له اقتل عشرة</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 وإلا قتلناك، قلنا: لا يجوز لك أن تقتل العشرة، حتى ولو أدى ذلك إلى حتفك.</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وبالتالي نعلم أن الإكراه لا يقتضي التخفيف مطلق</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ا، وإنما له شروط</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معينة</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معتبرة</w:t>
      </w:r>
      <w:r w:rsidR="00D06050">
        <w:rPr>
          <w:rFonts w:ascii="Traditional Arabic" w:hAnsi="Traditional Arabic" w:cs="Traditional Arabic" w:hint="cs"/>
          <w:sz w:val="36"/>
          <w:szCs w:val="36"/>
          <w:rtl/>
        </w:rPr>
        <w:t>ٌ</w:t>
      </w:r>
      <w:r w:rsidRPr="00540247">
        <w:rPr>
          <w:rFonts w:ascii="Traditional Arabic" w:hAnsi="Traditional Arabic" w:cs="Traditional Arabic"/>
          <w:sz w:val="36"/>
          <w:szCs w:val="36"/>
          <w:rtl/>
        </w:rPr>
        <w:t>.</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lastRenderedPageBreak/>
        <w:t>هكذا في باب النسيان، وأنبه هنا إلى مسألة</w:t>
      </w:r>
      <w:r w:rsidR="0091618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في باب النسيان، ألا وهي أن من نسي الواجب أو الشرط لزمه إعادته، صلى بدون وضوء</w:t>
      </w:r>
      <w:r w:rsidR="0091618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 فلما فرغ من الصلاة تذكر أنه على غير وضوء</w:t>
      </w:r>
      <w:r w:rsidR="0091618C">
        <w:rPr>
          <w:rFonts w:ascii="Traditional Arabic" w:hAnsi="Traditional Arabic" w:cs="Traditional Arabic" w:hint="cs"/>
          <w:sz w:val="36"/>
          <w:szCs w:val="36"/>
          <w:rtl/>
        </w:rPr>
        <w:t>ٍ</w:t>
      </w:r>
      <w:r w:rsidRPr="00540247">
        <w:rPr>
          <w:rFonts w:ascii="Traditional Arabic" w:hAnsi="Traditional Arabic" w:cs="Traditional Arabic"/>
          <w:sz w:val="36"/>
          <w:szCs w:val="36"/>
          <w:rtl/>
        </w:rPr>
        <w:t>، يعيد الصلاة.</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إذن هنا ترك بسبب النسيان، ومع ذلك أمر بالقضاء.</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متى يكون النسيان مسقط</w:t>
      </w:r>
      <w:r w:rsidR="0091618C">
        <w:rPr>
          <w:rFonts w:ascii="Traditional Arabic" w:hAnsi="Traditional Arabic" w:cs="Traditional Arabic" w:hint="cs"/>
          <w:sz w:val="36"/>
          <w:szCs w:val="36"/>
          <w:rtl/>
        </w:rPr>
        <w:t>ً</w:t>
      </w:r>
      <w:r w:rsidRPr="00540247">
        <w:rPr>
          <w:rFonts w:ascii="Traditional Arabic" w:hAnsi="Traditional Arabic" w:cs="Traditional Arabic"/>
          <w:sz w:val="36"/>
          <w:szCs w:val="36"/>
          <w:rtl/>
        </w:rPr>
        <w:t xml:space="preserve">ا؟ </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نقول إذا كان النسيان في المبطلات، والمناهي يسقط فيه الإثم والحرج، ولا يلزم الإنسان التبعة، بخلاف ما إذا كان النسيان في المثبتات من الأحكام والشروط والأركان، ففي هذه الحال نقول لا يصح العمل به.</w:t>
      </w:r>
    </w:p>
    <w:p w:rsidR="00540247" w:rsidRPr="00540247" w:rsidRDefault="00540247" w:rsidP="00540247">
      <w:pPr>
        <w:bidi/>
        <w:ind w:firstLine="397"/>
        <w:jc w:val="lowKashida"/>
        <w:rPr>
          <w:rFonts w:ascii="Traditional Arabic" w:hAnsi="Traditional Arabic" w:cs="Traditional Arabic"/>
          <w:sz w:val="36"/>
          <w:szCs w:val="36"/>
          <w:rtl/>
        </w:rPr>
      </w:pPr>
      <w:r w:rsidRPr="00540247">
        <w:rPr>
          <w:rFonts w:ascii="Traditional Arabic" w:hAnsi="Traditional Arabic" w:cs="Traditional Arabic"/>
          <w:sz w:val="36"/>
          <w:szCs w:val="36"/>
          <w:rtl/>
        </w:rPr>
        <w:t>مثال ذلك: صلى ونسي الركوع، لا تصح صلاته لأن الركوع في هذه الحال ركن</w:t>
      </w:r>
      <w:r w:rsidR="0091618C">
        <w:rPr>
          <w:rFonts w:ascii="Traditional Arabic" w:hAnsi="Traditional Arabic" w:cs="Traditional Arabic" w:hint="cs"/>
          <w:sz w:val="36"/>
          <w:szCs w:val="36"/>
          <w:rtl/>
        </w:rPr>
        <w:t>ٌ</w:t>
      </w:r>
      <w:r w:rsidRPr="00540247">
        <w:rPr>
          <w:rFonts w:ascii="Traditional Arabic" w:hAnsi="Traditional Arabic" w:cs="Traditional Arabic"/>
          <w:sz w:val="36"/>
          <w:szCs w:val="36"/>
          <w:rtl/>
        </w:rPr>
        <w:t>، والأركان لا يعفى عند وجود النسيان فيها بما يخل بها.</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إذن هذه ما يتعلق بأسباب التخفيف.</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{أما النسيان في رمضان، إنسان</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نسي في رمضان فأتى أهله، أو نسي فأكل وشرب}.</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ماذا تقولون؟ هل يخرج عن القاعدة؟</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قلنا النسيان في فعل</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ركن</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أو شرط</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ف</w:t>
      </w:r>
      <w:r w:rsidR="002418E8">
        <w:rPr>
          <w:rFonts w:ascii="Traditional Arabic" w:hAnsi="Traditional Arabic" w:cs="Traditional Arabic"/>
          <w:sz w:val="36"/>
          <w:szCs w:val="36"/>
          <w:rtl/>
          <w:lang w:bidi="ar-EG"/>
        </w:rPr>
        <w:t>حينئذٍ</w:t>
      </w:r>
      <w:r w:rsidRPr="00540247">
        <w:rPr>
          <w:rFonts w:ascii="Traditional Arabic" w:hAnsi="Traditional Arabic" w:cs="Traditional Arabic"/>
          <w:sz w:val="36"/>
          <w:szCs w:val="36"/>
          <w:rtl/>
          <w:lang w:bidi="ar-EG"/>
        </w:rPr>
        <w:t xml:space="preserve"> لا يصح الفعل مع وجود هذا النسيان، ويطالب بالقضاء، صلى بدون وضوء</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ناسيًا، يعيد أم لا يعيد؟ يعيد، لكن لو قُدِّرَ أنه فعل منهيًا عنه في أثناء الصلاة، تبطل الصلاة بالكلام، لو تكلم ناسيًا لا تبطل الصلاة بذلك، لماذا؟ لأن هذا الجانب المانع في المبطلات.</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lastRenderedPageBreak/>
        <w:t>هكذا في مسألة الأكل والشرب في نهار رمضان، من أكل أو شرب في نهار رمضان فلي</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تم صومه، فإنما أطعمه الله وسقاه، كما ورد في الخبر، لماذا؟ لأن الطعام هنا مبطل، فلم يؤثر النسيان فيه، وهذا قول الجمهور، خلافًا لمذهب الإمام مالك، المالكية يقولون: من أكل أو شرب ناسيًا بطل صومه، وعند كثير</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منهم يجب عليه أن يصوم شهرين متتابعي</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ن، عليه الكفارة المغلظة، هذا مذهب كثير</w:t>
      </w:r>
      <w:r w:rsidR="0091618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المالكية.</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{الطلاق بالإكراه}.</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نعم، إذا أُكره على الطلاق، ف</w:t>
      </w:r>
      <w:r w:rsidR="002418E8">
        <w:rPr>
          <w:rFonts w:ascii="Traditional Arabic" w:hAnsi="Traditional Arabic" w:cs="Traditional Arabic"/>
          <w:sz w:val="36"/>
          <w:szCs w:val="36"/>
          <w:rtl/>
          <w:lang w:bidi="ar-EG"/>
        </w:rPr>
        <w:t>حينئذٍ</w:t>
      </w:r>
      <w:r w:rsidRPr="00540247">
        <w:rPr>
          <w:rFonts w:ascii="Traditional Arabic" w:hAnsi="Traditional Arabic" w:cs="Traditional Arabic"/>
          <w:sz w:val="36"/>
          <w:szCs w:val="36"/>
          <w:rtl/>
          <w:lang w:bidi="ar-EG"/>
        </w:rPr>
        <w:t xml:space="preserve"> هذا الإكراه على نوعين، انظر للشروط السابقة، لو جاءه وقال له: طلِّق وإلا رفعت صوتي عليك، هذا إكراه</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فنقول: لكن مقتضى الإكراه أعظم من أثره، وبالتالي نقول: لا تطلق، ولو طلق لوقع طلاقه، بخلاف ما لو ه</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دد بالقتل، من شخص</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يغلب على ظنه أنه يفعل ما ه</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دد به، وأنه قادر</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على ذلك، ف</w:t>
      </w:r>
      <w:r w:rsidR="002418E8">
        <w:rPr>
          <w:rFonts w:ascii="Traditional Arabic" w:hAnsi="Traditional Arabic" w:cs="Traditional Arabic"/>
          <w:sz w:val="36"/>
          <w:szCs w:val="36"/>
          <w:rtl/>
          <w:lang w:bidi="ar-EG"/>
        </w:rPr>
        <w:t>حينئذٍ</w:t>
      </w:r>
      <w:r w:rsidRPr="00540247">
        <w:rPr>
          <w:rFonts w:ascii="Traditional Arabic" w:hAnsi="Traditional Arabic" w:cs="Traditional Arabic"/>
          <w:sz w:val="36"/>
          <w:szCs w:val="36"/>
          <w:rtl/>
          <w:lang w:bidi="ar-EG"/>
        </w:rPr>
        <w:t xml:space="preserve"> نقول: هنا إكراه</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معتبر</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وبالتالي لا يقع الطلاق به على الصحيح من أقوال أهل العلم؛ لقول النبي -صلى الله عليه وسلم: </w:t>
      </w:r>
      <w:r w:rsidRPr="00540247">
        <w:rPr>
          <w:rFonts w:ascii="Traditional Arabic" w:hAnsi="Traditional Arabic" w:cs="Traditional Arabic"/>
          <w:color w:val="008000"/>
          <w:sz w:val="36"/>
          <w:szCs w:val="36"/>
          <w:rtl/>
          <w:lang w:bidi="ar-EG"/>
        </w:rPr>
        <w:t>«لا طلاق في إغلاق</w:t>
      </w:r>
      <w:r w:rsidR="00122CA2">
        <w:rPr>
          <w:rFonts w:ascii="Traditional Arabic" w:hAnsi="Traditional Arabic" w:cs="Traditional Arabic" w:hint="cs"/>
          <w:color w:val="008000"/>
          <w:sz w:val="36"/>
          <w:szCs w:val="36"/>
          <w:rtl/>
          <w:lang w:bidi="ar-EG"/>
        </w:rPr>
        <w:t>ٍ</w:t>
      </w:r>
      <w:r w:rsidRPr="00540247">
        <w:rPr>
          <w:rFonts w:ascii="Traditional Arabic" w:hAnsi="Traditional Arabic" w:cs="Traditional Arabic"/>
          <w:color w:val="008000"/>
          <w:sz w:val="36"/>
          <w:szCs w:val="36"/>
          <w:rtl/>
          <w:lang w:bidi="ar-EG"/>
        </w:rPr>
        <w:t>»</w:t>
      </w:r>
      <w:r w:rsidRPr="00540247">
        <w:rPr>
          <w:rFonts w:ascii="Traditional Arabic" w:hAnsi="Traditional Arabic" w:cs="Traditional Arabic"/>
          <w:sz w:val="36"/>
          <w:szCs w:val="36"/>
          <w:rtl/>
          <w:lang w:bidi="ar-EG"/>
        </w:rPr>
        <w:t>.</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{ذكرتم هناك التخفيفات والتسهيلات التي أتت بها الشريعة، ماذا يُقال عن الذي يبتعد عن التسهيلات والتخفيفات إطلاقًا، ويعتقد ذلك أخذ الاحتياط في دينه}.</w:t>
      </w:r>
    </w:p>
    <w:p w:rsidR="00540247" w:rsidRPr="00540247" w:rsidRDefault="00540247" w:rsidP="00122CA2">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نقول: هناك بعض الناس يظن أن الأفضل في الدين هو التشديد على النفس، وترك التيسير، فنقول: هذا ليس مقصدًا من مقاصد الشارع، لم يقصد الشارع الإعنات على المكلفين، ولا إلحاق المشقة بهم، ويدل على هذا نصوصنا السابقة، التي دلت على هذا المقصد، مقصد التيسير، وبالتالي هذا فهم</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خاطئ</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وقد يقول قائل</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بأن النبي -صلى الله عليه وسلم- قال: </w:t>
      </w:r>
      <w:r w:rsidRPr="00540247">
        <w:rPr>
          <w:rFonts w:ascii="Traditional Arabic" w:hAnsi="Traditional Arabic" w:cs="Traditional Arabic"/>
          <w:color w:val="008000"/>
          <w:sz w:val="36"/>
          <w:szCs w:val="36"/>
          <w:rtl/>
          <w:lang w:bidi="ar-EG"/>
        </w:rPr>
        <w:t>«إن أجركِ على قدر نصبكِ»</w:t>
      </w:r>
      <w:r w:rsidRPr="00540247">
        <w:rPr>
          <w:rFonts w:ascii="Traditional Arabic" w:hAnsi="Traditional Arabic" w:cs="Traditional Arabic"/>
          <w:sz w:val="36"/>
          <w:szCs w:val="36"/>
          <w:rtl/>
          <w:lang w:bidi="ar-EG"/>
        </w:rPr>
        <w:t xml:space="preserve">، يعني على قدر تعبكِ، فنقول: هنا المشقة أو التعب ليس مقصودًا </w:t>
      </w:r>
      <w:r w:rsidRPr="00540247">
        <w:rPr>
          <w:rFonts w:ascii="Traditional Arabic" w:hAnsi="Traditional Arabic" w:cs="Traditional Arabic"/>
          <w:sz w:val="36"/>
          <w:szCs w:val="36"/>
          <w:rtl/>
          <w:lang w:bidi="ar-EG"/>
        </w:rPr>
        <w:lastRenderedPageBreak/>
        <w:t xml:space="preserve">لذاته، لم يقصده المكلف، وإنما وقع في طريق العبادة، على جهة التبع، فبالتالي هنا لم يقصد الشارع الإعنات ولا المشقة، ومن ثمَّ أولئك الذين يقصدون الإشقاق على أنفسهم، قد خالفوا الهدي النبوي في ذلك، ولذلك قال النبي -صلى الله عليه وسلم- لعبد الله بن عمر، لما كان يصوم النهار، ويقوم الليل، أمره بأن يخفف، وقال: </w:t>
      </w:r>
      <w:r w:rsidRPr="00540247">
        <w:rPr>
          <w:rFonts w:ascii="Traditional Arabic" w:hAnsi="Traditional Arabic" w:cs="Traditional Arabic"/>
          <w:color w:val="008000"/>
          <w:sz w:val="36"/>
          <w:szCs w:val="36"/>
          <w:rtl/>
          <w:lang w:bidi="ar-EG"/>
        </w:rPr>
        <w:t>«إن لنفسك عليك حقًا»</w:t>
      </w:r>
      <w:r w:rsidRPr="00540247">
        <w:rPr>
          <w:rFonts w:ascii="Traditional Arabic" w:hAnsi="Traditional Arabic" w:cs="Traditional Arabic"/>
          <w:sz w:val="36"/>
          <w:szCs w:val="36"/>
          <w:rtl/>
          <w:lang w:bidi="ar-EG"/>
        </w:rPr>
        <w:t xml:space="preserve">، وفي الحديث الآخر، الذي يقول فيه النبي -صلى الله عليه وسلم: </w:t>
      </w:r>
      <w:r w:rsidRPr="00540247">
        <w:rPr>
          <w:rFonts w:ascii="Traditional Arabic" w:hAnsi="Traditional Arabic" w:cs="Traditional Arabic"/>
          <w:color w:val="008000"/>
          <w:sz w:val="36"/>
          <w:szCs w:val="36"/>
          <w:rtl/>
          <w:lang w:bidi="ar-EG"/>
        </w:rPr>
        <w:t>«مه، عليكم من العمل ما تطيقون، فإن الله لا يمل حتى تملوا»</w:t>
      </w:r>
      <w:r w:rsidRPr="00540247">
        <w:rPr>
          <w:rFonts w:ascii="Traditional Arabic" w:hAnsi="Traditional Arabic" w:cs="Traditional Arabic"/>
          <w:sz w:val="36"/>
          <w:szCs w:val="36"/>
          <w:rtl/>
          <w:lang w:bidi="ar-EG"/>
        </w:rPr>
        <w:t>، ومن ثمَّ يتذكر الإنسان هذه الوقائع والحوادث، ويعلم أن التيسير هو المقصود للشارع، وأما التعب والنصب، فليس مقصودًا له.</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مثال ذلك: في حجة النبي -صلى الله عليه وسلم-، هل حج على قدميه؟ حج على راحلته، وهي أسهل المركوبات في ذلك الزمان، فاختار في الوسيلة الأسهل والأيسر، وأما في الحكم الشرعي، فيعمله، ويعتقد أن هذا الحكم الشرعي، هو الذي يحصل به التيسير والتخفيف على المكلفين.</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إذن تذكرون الحديث الذي دخل فيه النبي -صلى ال</w:t>
      </w:r>
      <w:r w:rsidR="00122CA2">
        <w:rPr>
          <w:rFonts w:ascii="Traditional Arabic" w:hAnsi="Traditional Arabic" w:cs="Traditional Arabic"/>
          <w:sz w:val="36"/>
          <w:szCs w:val="36"/>
          <w:rtl/>
          <w:lang w:bidi="ar-EG"/>
        </w:rPr>
        <w:t>له عليه وسلم- المسجد، فوجد حبل</w:t>
      </w:r>
      <w:r w:rsidR="00122CA2">
        <w:rPr>
          <w:rFonts w:ascii="Traditional Arabic" w:hAnsi="Traditional Arabic" w:cs="Traditional Arabic" w:hint="cs"/>
          <w:sz w:val="36"/>
          <w:szCs w:val="36"/>
          <w:rtl/>
          <w:lang w:bidi="ar-EG"/>
        </w:rPr>
        <w:t>ً</w:t>
      </w:r>
      <w:r w:rsidR="00122CA2">
        <w:rPr>
          <w:rFonts w:ascii="Traditional Arabic" w:hAnsi="Traditional Arabic" w:cs="Traditional Arabic"/>
          <w:sz w:val="36"/>
          <w:szCs w:val="36"/>
          <w:rtl/>
          <w:lang w:bidi="ar-EG"/>
        </w:rPr>
        <w:t>ا</w:t>
      </w:r>
      <w:r w:rsidRPr="00540247">
        <w:rPr>
          <w:rFonts w:ascii="Traditional Arabic" w:hAnsi="Traditional Arabic" w:cs="Traditional Arabic"/>
          <w:sz w:val="36"/>
          <w:szCs w:val="36"/>
          <w:rtl/>
          <w:lang w:bidi="ar-EG"/>
        </w:rPr>
        <w:t xml:space="preserve">، فقال: </w:t>
      </w:r>
      <w:r w:rsidRPr="00540247">
        <w:rPr>
          <w:rFonts w:ascii="Traditional Arabic" w:hAnsi="Traditional Arabic" w:cs="Traditional Arabic"/>
          <w:color w:val="008000"/>
          <w:sz w:val="36"/>
          <w:szCs w:val="36"/>
          <w:rtl/>
          <w:lang w:bidi="ar-EG"/>
        </w:rPr>
        <w:t>«ما هذا؟»</w:t>
      </w:r>
      <w:r w:rsidRPr="00540247">
        <w:rPr>
          <w:rFonts w:ascii="Traditional Arabic" w:hAnsi="Traditional Arabic" w:cs="Traditional Arabic"/>
          <w:sz w:val="36"/>
          <w:szCs w:val="36"/>
          <w:rtl/>
          <w:lang w:bidi="ar-EG"/>
        </w:rPr>
        <w:t xml:space="preserve">، قالوا: فلانة، إذا تعبت تعلقت به، فقال النبي -صلى الله عليه وسلم: </w:t>
      </w:r>
      <w:r w:rsidRPr="00540247">
        <w:rPr>
          <w:rFonts w:ascii="Traditional Arabic" w:hAnsi="Traditional Arabic" w:cs="Traditional Arabic"/>
          <w:color w:val="008000"/>
          <w:sz w:val="36"/>
          <w:szCs w:val="36"/>
          <w:rtl/>
          <w:lang w:bidi="ar-EG"/>
        </w:rPr>
        <w:t>«حلوه»</w:t>
      </w:r>
      <w:r w:rsidRPr="00540247">
        <w:rPr>
          <w:rFonts w:ascii="Traditional Arabic" w:hAnsi="Traditional Arabic" w:cs="Traditional Arabic"/>
          <w:sz w:val="36"/>
          <w:szCs w:val="36"/>
          <w:rtl/>
          <w:lang w:bidi="ar-EG"/>
        </w:rPr>
        <w:t xml:space="preserve"> فكوا الحبل </w:t>
      </w:r>
      <w:r w:rsidRPr="00540247">
        <w:rPr>
          <w:rFonts w:ascii="Traditional Arabic" w:hAnsi="Traditional Arabic" w:cs="Traditional Arabic"/>
          <w:color w:val="008000"/>
          <w:sz w:val="36"/>
          <w:szCs w:val="36"/>
          <w:rtl/>
          <w:lang w:bidi="ar-EG"/>
        </w:rPr>
        <w:t>«ليصل</w:t>
      </w:r>
      <w:r w:rsidR="00122CA2">
        <w:rPr>
          <w:rFonts w:ascii="Traditional Arabic" w:hAnsi="Traditional Arabic" w:cs="Traditional Arabic" w:hint="cs"/>
          <w:color w:val="008000"/>
          <w:sz w:val="36"/>
          <w:szCs w:val="36"/>
          <w:rtl/>
          <w:lang w:bidi="ar-EG"/>
        </w:rPr>
        <w:t>ِّ</w:t>
      </w:r>
      <w:r w:rsidRPr="00540247">
        <w:rPr>
          <w:rFonts w:ascii="Traditional Arabic" w:hAnsi="Traditional Arabic" w:cs="Traditional Arabic"/>
          <w:color w:val="008000"/>
          <w:sz w:val="36"/>
          <w:szCs w:val="36"/>
          <w:rtl/>
          <w:lang w:bidi="ar-EG"/>
        </w:rPr>
        <w:t xml:space="preserve"> أحدكم نشاطه، فلعله يذهب يستغفر ربه،  فيسب نفسه»</w:t>
      </w:r>
      <w:r w:rsidRPr="00540247">
        <w:rPr>
          <w:rFonts w:ascii="Traditional Arabic" w:hAnsi="Traditional Arabic" w:cs="Traditional Arabic"/>
          <w:sz w:val="36"/>
          <w:szCs w:val="36"/>
          <w:rtl/>
          <w:lang w:bidi="ar-EG"/>
        </w:rPr>
        <w:t>، مما يدل على أن التيسير مقصود</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للشارع، وقد ضرب النبي -صلى الله عليه وسلم- </w:t>
      </w:r>
      <w:r w:rsidR="00B01E0D">
        <w:rPr>
          <w:rFonts w:ascii="Traditional Arabic" w:hAnsi="Traditional Arabic" w:cs="Traditional Arabic"/>
          <w:sz w:val="36"/>
          <w:szCs w:val="36"/>
          <w:rtl/>
          <w:lang w:bidi="ar-EG"/>
        </w:rPr>
        <w:t>مثلًا</w:t>
      </w:r>
      <w:r w:rsidRPr="00540247">
        <w:rPr>
          <w:rFonts w:ascii="Traditional Arabic" w:hAnsi="Traditional Arabic" w:cs="Traditional Arabic"/>
          <w:sz w:val="36"/>
          <w:szCs w:val="36"/>
          <w:rtl/>
          <w:lang w:bidi="ar-EG"/>
        </w:rPr>
        <w:t xml:space="preserve"> لذلك، بالمنبت</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وهو الذي يسير ويسرع في مشيه، قال: </w:t>
      </w:r>
      <w:r w:rsidRPr="00540247">
        <w:rPr>
          <w:rFonts w:ascii="Traditional Arabic" w:hAnsi="Traditional Arabic" w:cs="Traditional Arabic"/>
          <w:color w:val="008000"/>
          <w:sz w:val="36"/>
          <w:szCs w:val="36"/>
          <w:rtl/>
          <w:lang w:bidi="ar-EG"/>
        </w:rPr>
        <w:t>«لا أرضًا قطع، ولا ظهرًا أبقى»</w:t>
      </w:r>
      <w:r w:rsidRPr="00540247">
        <w:rPr>
          <w:rFonts w:ascii="Traditional Arabic" w:hAnsi="Traditional Arabic" w:cs="Traditional Arabic"/>
          <w:sz w:val="36"/>
          <w:szCs w:val="36"/>
          <w:rtl/>
          <w:lang w:bidi="ar-EG"/>
        </w:rPr>
        <w:t>، كلما ركب على دابة</w:t>
      </w:r>
      <w:r w:rsidR="00122CA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هزلت وطاحت وسقطت من التعب، وفي الأخير لا يكون قد وصل إلى نهاية طريقه، بخلاف من تأنى في سيره، فإنه بهداوة نفسه وطمأنينتها يصل إلى مراده.</w:t>
      </w:r>
    </w:p>
    <w:p w:rsidR="00540247" w:rsidRPr="00540247" w:rsidRDefault="002418E8" w:rsidP="00540247">
      <w:pPr>
        <w:bidi/>
        <w:spacing w:before="120"/>
        <w:ind w:firstLine="397"/>
        <w:jc w:val="lowKashida"/>
        <w:rPr>
          <w:rFonts w:ascii="Traditional Arabic" w:hAnsi="Traditional Arabic" w:cs="Traditional Arabic"/>
          <w:sz w:val="36"/>
          <w:szCs w:val="36"/>
          <w:rtl/>
          <w:lang w:bidi="ar-EG"/>
        </w:rPr>
      </w:pPr>
      <w:r>
        <w:rPr>
          <w:rFonts w:ascii="Traditional Arabic" w:hAnsi="Traditional Arabic" w:cs="Traditional Arabic"/>
          <w:sz w:val="36"/>
          <w:szCs w:val="36"/>
          <w:rtl/>
          <w:lang w:bidi="ar-EG"/>
        </w:rPr>
        <w:t>حينئذٍ</w:t>
      </w:r>
      <w:r w:rsidR="00540247" w:rsidRPr="00540247">
        <w:rPr>
          <w:rFonts w:ascii="Traditional Arabic" w:hAnsi="Traditional Arabic" w:cs="Traditional Arabic"/>
          <w:sz w:val="36"/>
          <w:szCs w:val="36"/>
          <w:rtl/>
          <w:lang w:bidi="ar-EG"/>
        </w:rPr>
        <w:t xml:space="preserve"> نعلم أن المشقة ليست مقصودة</w:t>
      </w:r>
      <w:r w:rsidR="00A46184">
        <w:rPr>
          <w:rFonts w:ascii="Traditional Arabic" w:hAnsi="Traditional Arabic" w:cs="Traditional Arabic" w:hint="cs"/>
          <w:sz w:val="36"/>
          <w:szCs w:val="36"/>
          <w:rtl/>
          <w:lang w:bidi="ar-EG"/>
        </w:rPr>
        <w:t>ً</w:t>
      </w:r>
      <w:r w:rsidR="00540247" w:rsidRPr="00540247">
        <w:rPr>
          <w:rFonts w:ascii="Traditional Arabic" w:hAnsi="Traditional Arabic" w:cs="Traditional Arabic"/>
          <w:sz w:val="36"/>
          <w:szCs w:val="36"/>
          <w:rtl/>
          <w:lang w:bidi="ar-EG"/>
        </w:rPr>
        <w:t xml:space="preserve"> للشارع، وأن التعب والإنعات ليس مقصودًا للشارع، لكن لو ق</w:t>
      </w:r>
      <w:r w:rsidR="00A46184">
        <w:rPr>
          <w:rFonts w:ascii="Traditional Arabic" w:hAnsi="Traditional Arabic" w:cs="Traditional Arabic" w:hint="cs"/>
          <w:sz w:val="36"/>
          <w:szCs w:val="36"/>
          <w:rtl/>
          <w:lang w:bidi="ar-EG"/>
        </w:rPr>
        <w:t>ُ</w:t>
      </w:r>
      <w:r w:rsidR="00540247" w:rsidRPr="00540247">
        <w:rPr>
          <w:rFonts w:ascii="Traditional Arabic" w:hAnsi="Traditional Arabic" w:cs="Traditional Arabic"/>
          <w:sz w:val="36"/>
          <w:szCs w:val="36"/>
          <w:rtl/>
          <w:lang w:bidi="ar-EG"/>
        </w:rPr>
        <w:t>در وقوعه في طريق العبادة، ف</w:t>
      </w:r>
      <w:r>
        <w:rPr>
          <w:rFonts w:ascii="Traditional Arabic" w:hAnsi="Traditional Arabic" w:cs="Traditional Arabic"/>
          <w:sz w:val="36"/>
          <w:szCs w:val="36"/>
          <w:rtl/>
          <w:lang w:bidi="ar-EG"/>
        </w:rPr>
        <w:t>حينئذٍ</w:t>
      </w:r>
      <w:r w:rsidR="00540247" w:rsidRPr="00540247">
        <w:rPr>
          <w:rFonts w:ascii="Traditional Arabic" w:hAnsi="Traditional Arabic" w:cs="Traditional Arabic"/>
          <w:sz w:val="36"/>
          <w:szCs w:val="36"/>
          <w:rtl/>
          <w:lang w:bidi="ar-EG"/>
        </w:rPr>
        <w:t xml:space="preserve"> يعظم أجر الإنسان به، ويكثر ثوابه. </w:t>
      </w:r>
    </w:p>
    <w:p w:rsidR="00540247" w:rsidRPr="00540247" w:rsidRDefault="00540247" w:rsidP="00A46184">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lastRenderedPageBreak/>
        <w:t>ورد أن بني سلمة أرادوا أن ينتقلوا عند النبي -صلى الله عليه وسلم- حول المسجد، من أجل أن يكون هذا أسهل في تنقلاتهم، فأمرهم النبي -صلى الله عليه وسلم- أن يبقوا في أمكنتهم، فقال بعض الناس</w:t>
      </w:r>
      <w:r w:rsidR="00A46184">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w:t>
      </w:r>
      <w:r w:rsidR="00A46184">
        <w:rPr>
          <w:rFonts w:ascii="Traditional Arabic" w:hAnsi="Traditional Arabic" w:cs="Traditional Arabic" w:hint="cs"/>
          <w:sz w:val="36"/>
          <w:szCs w:val="36"/>
          <w:rtl/>
          <w:lang w:bidi="ar-EG"/>
        </w:rPr>
        <w:t>إ</w:t>
      </w:r>
      <w:r w:rsidRPr="00540247">
        <w:rPr>
          <w:rFonts w:ascii="Traditional Arabic" w:hAnsi="Traditional Arabic" w:cs="Traditional Arabic"/>
          <w:sz w:val="36"/>
          <w:szCs w:val="36"/>
          <w:rtl/>
          <w:lang w:bidi="ar-EG"/>
        </w:rPr>
        <w:t>ن هذا من توجيههم إلى ما فيه مشقة</w:t>
      </w:r>
      <w:r w:rsidR="00A46184">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وتعب</w:t>
      </w:r>
      <w:r w:rsidR="00A46184">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وهذا خطأ</w:t>
      </w:r>
      <w:r w:rsidR="00A46184">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إنما وجههم لمعن</w:t>
      </w:r>
      <w:r w:rsidR="00A46184">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ى آخر، وهو أنه خشي أن تعروا المدينة، بحيث تكون في إحدى جهاتها ليس فيها من يدفع العدو، فتكون المدينة عارية</w:t>
      </w:r>
      <w:r w:rsidR="00A46184">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يتمكن العدو من دخولها.</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دل هذا على أن التعب ليس مقصودًا لذاته، وعلى أن المشقة الحاصلة ليست مقصودة</w:t>
      </w:r>
      <w:r w:rsidR="00A46184">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ولا مرادة</w:t>
      </w:r>
      <w:r w:rsidR="007A01D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في هذا الباب.</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هذه القاعدة المقاصدية، ترتب عليها عدد</w:t>
      </w:r>
      <w:r w:rsidR="007A01D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التطبيقات الفقهية المنتشرة في أبواب الفقه، وهناك تطبيقات</w:t>
      </w:r>
      <w:r w:rsidR="007A01D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قواعدية</w:t>
      </w:r>
      <w:r w:rsidR="007A01D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لهذا المقصد، فمن تلك القواعد: أنه لا واجب مع العجز، من عجز عن شيء</w:t>
      </w:r>
      <w:r w:rsidR="007A01D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فإنه يسقط وجوبه عنه، قال تعالى: </w:t>
      </w:r>
      <w:r w:rsidRPr="00540247">
        <w:rPr>
          <w:rFonts w:ascii="Traditional Arabic" w:hAnsi="Traditional Arabic" w:cs="Traditional Arabic"/>
          <w:color w:val="FF0000"/>
          <w:sz w:val="36"/>
          <w:szCs w:val="36"/>
          <w:rtl/>
          <w:lang w:bidi="ar-EG"/>
        </w:rPr>
        <w:t>﴿لَا يُكَلِّفُ اللَّهُ نَفْسًا إِلَّا وُسْعَهَا﴾</w:t>
      </w:r>
      <w:r w:rsidRPr="00540247">
        <w:rPr>
          <w:rFonts w:ascii="Traditional Arabic" w:hAnsi="Traditional Arabic" w:cs="Traditional Arabic"/>
          <w:sz w:val="36"/>
          <w:szCs w:val="36"/>
          <w:rtl/>
          <w:lang w:bidi="ar-EG"/>
        </w:rPr>
        <w:t xml:space="preserve"> [البقرة: 286]، </w:t>
      </w:r>
      <w:r w:rsidRPr="00540247">
        <w:rPr>
          <w:rFonts w:ascii="Traditional Arabic" w:hAnsi="Traditional Arabic" w:cs="Traditional Arabic"/>
          <w:color w:val="FF0000"/>
          <w:sz w:val="36"/>
          <w:szCs w:val="36"/>
          <w:rtl/>
          <w:lang w:bidi="ar-EG"/>
        </w:rPr>
        <w:t>﴿لَا تُكَلَّفُ نَفْسٌ إِلَّا وُسْعَهَا﴾</w:t>
      </w:r>
      <w:r w:rsidRPr="00540247">
        <w:rPr>
          <w:rFonts w:ascii="Traditional Arabic" w:hAnsi="Traditional Arabic" w:cs="Traditional Arabic"/>
          <w:sz w:val="36"/>
          <w:szCs w:val="36"/>
          <w:rtl/>
          <w:lang w:bidi="ar-EG"/>
        </w:rPr>
        <w:t xml:space="preserve"> [البقرة: 233]، </w:t>
      </w:r>
      <w:r w:rsidRPr="00540247">
        <w:rPr>
          <w:rFonts w:ascii="Traditional Arabic" w:hAnsi="Traditional Arabic" w:cs="Traditional Arabic"/>
          <w:color w:val="FF0000"/>
          <w:sz w:val="36"/>
          <w:szCs w:val="36"/>
          <w:rtl/>
          <w:lang w:bidi="ar-EG"/>
        </w:rPr>
        <w:t>﴿لَا تُكَلَّفُ نَفْسٌ إِلَّا وُسْعَهَا﴾</w:t>
      </w:r>
      <w:r w:rsidRPr="00540247">
        <w:rPr>
          <w:rFonts w:ascii="Traditional Arabic" w:hAnsi="Traditional Arabic" w:cs="Traditional Arabic"/>
          <w:sz w:val="36"/>
          <w:szCs w:val="36"/>
          <w:rtl/>
          <w:lang w:bidi="ar-EG"/>
        </w:rPr>
        <w:t xml:space="preserve"> [البقرة: 233]، </w:t>
      </w:r>
      <w:r w:rsidRPr="00540247">
        <w:rPr>
          <w:rFonts w:ascii="Traditional Arabic" w:hAnsi="Traditional Arabic" w:cs="Traditional Arabic"/>
          <w:color w:val="FF0000"/>
          <w:sz w:val="36"/>
          <w:szCs w:val="36"/>
          <w:rtl/>
          <w:lang w:bidi="ar-EG"/>
        </w:rPr>
        <w:t>﴿لَا يُكَلِّفُ اللَّهُ نَفْسًا إِلَّا مَا آتَاهَا﴾</w:t>
      </w:r>
      <w:r w:rsidRPr="00540247">
        <w:rPr>
          <w:rFonts w:ascii="Traditional Arabic" w:hAnsi="Traditional Arabic" w:cs="Traditional Arabic"/>
          <w:sz w:val="36"/>
          <w:szCs w:val="36"/>
          <w:rtl/>
          <w:lang w:bidi="ar-EG"/>
        </w:rPr>
        <w:t xml:space="preserve"> [الطلاق: 7]، فيه نصوص</w:t>
      </w:r>
      <w:r w:rsidR="007A01D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كثيرة</w:t>
      </w:r>
      <w:r w:rsidR="007A01DC">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كلها تدل على هذا المعنى، ومنها الأحاديث السابقة </w:t>
      </w:r>
      <w:r w:rsidRPr="00540247">
        <w:rPr>
          <w:rFonts w:ascii="Traditional Arabic" w:hAnsi="Traditional Arabic" w:cs="Traditional Arabic"/>
          <w:color w:val="008000"/>
          <w:sz w:val="36"/>
          <w:szCs w:val="36"/>
          <w:rtl/>
          <w:lang w:bidi="ar-EG"/>
        </w:rPr>
        <w:t>«صلِّ قائمًا، فإن لم تستطع فقاعدًا، فإن لم تستطع فعلى جنب</w:t>
      </w:r>
      <w:r w:rsidR="007A01DC">
        <w:rPr>
          <w:rFonts w:ascii="Traditional Arabic" w:hAnsi="Traditional Arabic" w:cs="Traditional Arabic" w:hint="cs"/>
          <w:color w:val="008000"/>
          <w:sz w:val="36"/>
          <w:szCs w:val="36"/>
          <w:rtl/>
          <w:lang w:bidi="ar-EG"/>
        </w:rPr>
        <w:t>ٍ</w:t>
      </w:r>
      <w:r w:rsidRPr="00540247">
        <w:rPr>
          <w:rFonts w:ascii="Traditional Arabic" w:hAnsi="Traditional Arabic" w:cs="Traditional Arabic"/>
          <w:color w:val="008000"/>
          <w:sz w:val="36"/>
          <w:szCs w:val="36"/>
          <w:rtl/>
          <w:lang w:bidi="ar-EG"/>
        </w:rPr>
        <w:t>»</w:t>
      </w:r>
      <w:r w:rsidRPr="00540247">
        <w:rPr>
          <w:rFonts w:ascii="Traditional Arabic" w:hAnsi="Traditional Arabic" w:cs="Traditional Arabic"/>
          <w:sz w:val="36"/>
          <w:szCs w:val="36"/>
          <w:rtl/>
          <w:lang w:bidi="ar-EG"/>
        </w:rPr>
        <w:t>.</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كذلك من القواعد المقاصدية المتعلقة بهذه القاعدة: قاعدة إذا ضاق الأمر اتسع، فقاعدة الشريعة أنه إذا تضيقت الأمور على المكلف، فإن الأحكام الشرعية توسع له.</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ومن أمثلة هذا: أن امرأة</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خرجت في الحج مع زوجها، فمات زوجها في الطريق، نقول: لا تكمل الحج، ضاق الأمر بوفاة زوجها، فيتسع الحكم الشرعي، ولا نطالبها بإيجاد المحرم في هذه الحال. </w:t>
      </w:r>
    </w:p>
    <w:p w:rsidR="00540247" w:rsidRPr="00540247" w:rsidRDefault="00540247" w:rsidP="001F66B3">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lastRenderedPageBreak/>
        <w:t>كذلك من القواعد المتعلقة بهذه القاعدة: قاعدة الضرورات تبيح المح</w:t>
      </w:r>
      <w:r w:rsidR="001F66B3">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ورات، فالضرورة التي فيها شدة</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على المكلف، تكون سببًا من أسباب التخفيف والتسهيل، ويدل على هذه القاعدة عدد</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النصوص، منها قوله تعالى: </w:t>
      </w:r>
      <w:r w:rsidRPr="00540247">
        <w:rPr>
          <w:rFonts w:ascii="Traditional Arabic" w:hAnsi="Traditional Arabic" w:cs="Traditional Arabic"/>
          <w:color w:val="FF0000"/>
          <w:sz w:val="36"/>
          <w:szCs w:val="36"/>
          <w:rtl/>
          <w:lang w:bidi="ar-EG"/>
        </w:rPr>
        <w:t>﴿وَقَدْ فَصَّلَ لَكُم مَّا حَرَّمَ عَلَيْكُمْ إِلَّا مَا اضْطُرِرْتُمْ إِلَيْهِ﴾</w:t>
      </w:r>
      <w:r w:rsidRPr="00540247">
        <w:rPr>
          <w:rFonts w:ascii="Traditional Arabic" w:hAnsi="Traditional Arabic" w:cs="Traditional Arabic"/>
          <w:sz w:val="36"/>
          <w:szCs w:val="36"/>
          <w:rtl/>
          <w:lang w:bidi="ar-EG"/>
        </w:rPr>
        <w:t xml:space="preserve"> [الأنعام: 119].</w:t>
      </w:r>
    </w:p>
    <w:p w:rsidR="00540247" w:rsidRPr="00540247" w:rsidRDefault="00540247" w:rsidP="001F66B3">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 xml:space="preserve">ومن ذلك أيضًا في النصوص: </w:t>
      </w:r>
      <w:r w:rsidRPr="00540247">
        <w:rPr>
          <w:rFonts w:ascii="Traditional Arabic" w:hAnsi="Traditional Arabic" w:cs="Traditional Arabic"/>
          <w:color w:val="FF0000"/>
          <w:sz w:val="36"/>
          <w:szCs w:val="36"/>
          <w:rtl/>
          <w:lang w:bidi="ar-EG"/>
        </w:rPr>
        <w:t>﴿إِنَّمَا حَرَّمَ عَلَيْكُمُ الْمَيْتَةَ وَالدَّمَ وَلَحْمَ الْخِنزِيرِ وَمَا أُهِلَّ لِغَيْرِ اللَّهِ بِهِ فَمَنِ اضْطُرَّ غَيْرَ بَاغٍ ولَا عَادٍ فَإِنَّ اللَّهَ غَفُورٌ رَّحِيمٌ﴾</w:t>
      </w:r>
      <w:r w:rsidRPr="00540247">
        <w:rPr>
          <w:rFonts w:ascii="Traditional Arabic" w:hAnsi="Traditional Arabic" w:cs="Traditional Arabic"/>
          <w:sz w:val="36"/>
          <w:szCs w:val="36"/>
          <w:rtl/>
          <w:lang w:bidi="ar-EG"/>
        </w:rPr>
        <w:t xml:space="preserve"> [النحل: 115]، الآية الثانية: </w:t>
      </w:r>
      <w:r w:rsidRPr="00540247">
        <w:rPr>
          <w:rFonts w:ascii="Traditional Arabic" w:hAnsi="Traditional Arabic" w:cs="Traditional Arabic"/>
          <w:color w:val="FF0000"/>
          <w:sz w:val="36"/>
          <w:szCs w:val="36"/>
          <w:rtl/>
          <w:lang w:bidi="ar-EG"/>
        </w:rPr>
        <w:t>﴿فَمَنِ اضْطُرَّ فِي مَخْمَصَةٍ غَيْرَ مُتَجَانِفٍ لِّإِثْمٍ فَإِنَّ اللَّهَ غَفُورٌ رَّحِيمٌ﴾</w:t>
      </w:r>
      <w:r w:rsidRPr="00540247">
        <w:rPr>
          <w:rFonts w:ascii="Traditional Arabic" w:hAnsi="Traditional Arabic" w:cs="Traditional Arabic"/>
          <w:sz w:val="36"/>
          <w:szCs w:val="36"/>
          <w:rtl/>
          <w:lang w:bidi="ar-EG"/>
        </w:rPr>
        <w:t xml:space="preserve"> [المائدة: 3]، فيه نصوص</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كثيرة</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كلها تدل على أن الضرورات تبيح المح</w:t>
      </w:r>
      <w:r w:rsidR="001F66B3">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ورات.</w:t>
      </w:r>
    </w:p>
    <w:p w:rsidR="00540247" w:rsidRPr="00540247" w:rsidRDefault="00540247" w:rsidP="001F66B3">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وينبغي بكم أن تفرقوا بين الضرورات والضروريات، الضروريات أمور</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لابد منها، وأما الضرورات، فهذه مشقة</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وضرر</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على المكلف، تقتضي التخفيف، أما الضروريات فمعن</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ى كلي</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قصده الشارع، تتحقق به المصالح الكلية، مثل حفظ الدين، حفظ المال، هذه ضروريات</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w:t>
      </w:r>
      <w:r w:rsidR="001F66B3">
        <w:rPr>
          <w:rFonts w:ascii="Traditional Arabic" w:hAnsi="Traditional Arabic" w:cs="Traditional Arabic" w:hint="cs"/>
          <w:sz w:val="36"/>
          <w:szCs w:val="36"/>
          <w:rtl/>
          <w:lang w:bidi="ar-EG"/>
        </w:rPr>
        <w:t>أما</w:t>
      </w:r>
      <w:r w:rsidRPr="00540247">
        <w:rPr>
          <w:rFonts w:ascii="Traditional Arabic" w:hAnsi="Traditional Arabic" w:cs="Traditional Arabic"/>
          <w:sz w:val="36"/>
          <w:szCs w:val="36"/>
          <w:rtl/>
          <w:lang w:bidi="ar-EG"/>
        </w:rPr>
        <w:t xml:space="preserve"> ما هو ضرورة</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مثل ما لو خشي على نفسه من الهلاك، ف</w:t>
      </w:r>
      <w:r w:rsidR="002418E8">
        <w:rPr>
          <w:rFonts w:ascii="Traditional Arabic" w:hAnsi="Traditional Arabic" w:cs="Traditional Arabic"/>
          <w:sz w:val="36"/>
          <w:szCs w:val="36"/>
          <w:rtl/>
          <w:lang w:bidi="ar-EG"/>
        </w:rPr>
        <w:t>حينئذٍ</w:t>
      </w:r>
      <w:r w:rsidRPr="00540247">
        <w:rPr>
          <w:rFonts w:ascii="Traditional Arabic" w:hAnsi="Traditional Arabic" w:cs="Traditional Arabic"/>
          <w:sz w:val="36"/>
          <w:szCs w:val="36"/>
          <w:rtl/>
          <w:lang w:bidi="ar-EG"/>
        </w:rPr>
        <w:t xml:space="preserve"> هذا ضرر</w:t>
      </w:r>
      <w:r w:rsidR="001F66B3">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عليه، وبالتالي نقول: الضرورات تبيح المح</w:t>
      </w:r>
      <w:r w:rsidR="001F66B3">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ورات.</w:t>
      </w:r>
    </w:p>
    <w:p w:rsidR="00540247" w:rsidRPr="00540247" w:rsidRDefault="00540247" w:rsidP="00AC2E7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وهذه القاعدة</w:t>
      </w:r>
      <w:r w:rsidR="00AC2E77">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الضرورات تبيح المح</w:t>
      </w:r>
      <w:r w:rsidR="00AC2E77">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ورات لها شروط</w:t>
      </w:r>
      <w:r w:rsidR="00AC2E77">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w:t>
      </w:r>
      <w:r w:rsidR="00B01E0D">
        <w:rPr>
          <w:rFonts w:ascii="Traditional Arabic" w:hAnsi="Traditional Arabic" w:cs="Traditional Arabic"/>
          <w:sz w:val="36"/>
          <w:szCs w:val="36"/>
          <w:rtl/>
          <w:lang w:bidi="ar-EG"/>
        </w:rPr>
        <w:t>مثلًا</w:t>
      </w:r>
      <w:r w:rsidRPr="00540247">
        <w:rPr>
          <w:rFonts w:ascii="Traditional Arabic" w:hAnsi="Traditional Arabic" w:cs="Traditional Arabic"/>
          <w:sz w:val="36"/>
          <w:szCs w:val="36"/>
          <w:rtl/>
          <w:lang w:bidi="ar-EG"/>
        </w:rPr>
        <w:t xml:space="preserve"> من شروطها: أن تكون الضرورة حقيقة</w:t>
      </w:r>
      <w:r w:rsidR="00AC2E77">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لا متوهمة</w:t>
      </w:r>
      <w:r w:rsidR="00AC2E77">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إن كانت مجرد ظنون</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لا قيمة لها.</w:t>
      </w:r>
    </w:p>
    <w:p w:rsidR="00540247" w:rsidRPr="00540247" w:rsidRDefault="00540247" w:rsidP="00D30632">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ومن الشروط كذلك، شروط هذه القاعدة: أن يكون المح</w:t>
      </w:r>
      <w:r w:rsidR="00D30632">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 أقل من الضرورة، ما لو كان المح</w:t>
      </w:r>
      <w:r w:rsidR="00D30632">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 أكثر، ف</w:t>
      </w:r>
      <w:r w:rsidR="002418E8">
        <w:rPr>
          <w:rFonts w:ascii="Traditional Arabic" w:hAnsi="Traditional Arabic" w:cs="Traditional Arabic"/>
          <w:sz w:val="36"/>
          <w:szCs w:val="36"/>
          <w:rtl/>
          <w:lang w:bidi="ar-EG"/>
        </w:rPr>
        <w:t>حينئذٍ</w:t>
      </w:r>
      <w:r w:rsidRPr="00540247">
        <w:rPr>
          <w:rFonts w:ascii="Traditional Arabic" w:hAnsi="Traditional Arabic" w:cs="Traditional Arabic"/>
          <w:sz w:val="36"/>
          <w:szCs w:val="36"/>
          <w:rtl/>
          <w:lang w:bidi="ar-EG"/>
        </w:rPr>
        <w:t xml:space="preserve"> لا ت</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ستباح المح</w:t>
      </w:r>
      <w:r w:rsidR="00D30632">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ورات بالضرورات.</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lastRenderedPageBreak/>
        <w:t>ومن ذلك أيضًا أن تكون هذه الضرورة لا يمكن دفعها بطريق</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آخر، فهذه قاعدة</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مهمة</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لابد من الالتفات إلى شروطها، بعض الناس يأتي إلى هذا اللفظ العام، فيطبقه بدون مراعاة شروطه، فلا يقرر الحكم الشرعي.</w:t>
      </w:r>
    </w:p>
    <w:p w:rsidR="00D30632" w:rsidRDefault="00540247" w:rsidP="00D30632">
      <w:pPr>
        <w:bidi/>
        <w:spacing w:before="120"/>
        <w:ind w:firstLine="397"/>
        <w:jc w:val="lowKashida"/>
        <w:rPr>
          <w:rFonts w:ascii="Traditional Arabic" w:hAnsi="Traditional Arabic" w:cs="Traditional Arabic" w:hint="cs"/>
          <w:sz w:val="36"/>
          <w:szCs w:val="36"/>
          <w:rtl/>
          <w:lang w:bidi="ar-EG"/>
        </w:rPr>
      </w:pPr>
      <w:r w:rsidRPr="00540247">
        <w:rPr>
          <w:rFonts w:ascii="Traditional Arabic" w:hAnsi="Traditional Arabic" w:cs="Traditional Arabic"/>
          <w:sz w:val="36"/>
          <w:szCs w:val="36"/>
          <w:rtl/>
          <w:lang w:bidi="ar-EG"/>
        </w:rPr>
        <w:t>وتلاحظون في هذا الباب أن الضرورة يُراد بها على الصحيح ما يلحق بفقده ضرر</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ولا يقوم غيره مقامه، وبينما الحاجة هي يلحق بفقدها ضرر</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لكنه قد يوجد أشياء تقوم مقامه</w:t>
      </w:r>
      <w:r w:rsidR="00D30632">
        <w:rPr>
          <w:rFonts w:ascii="Traditional Arabic" w:hAnsi="Traditional Arabic" w:cs="Traditional Arabic" w:hint="cs"/>
          <w:sz w:val="36"/>
          <w:szCs w:val="36"/>
          <w:rtl/>
          <w:lang w:bidi="ar-EG"/>
        </w:rPr>
        <w:t>.</w:t>
      </w:r>
    </w:p>
    <w:p w:rsidR="00540247" w:rsidRPr="00540247" w:rsidRDefault="00540247" w:rsidP="00D30632">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 xml:space="preserve"> وفي هذا الباب أذكركم بالتفريق بين بابي الغذاء والدواء، فباب الغذاء ي</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ستحل حال الضرورة كما تقدم، بخلاف باب الدواء، فإن النبي -صلى الله عليه وسلم- قال: </w:t>
      </w:r>
      <w:r w:rsidRPr="00540247">
        <w:rPr>
          <w:rFonts w:ascii="Traditional Arabic" w:hAnsi="Traditional Arabic" w:cs="Traditional Arabic"/>
          <w:color w:val="008000"/>
          <w:sz w:val="36"/>
          <w:szCs w:val="36"/>
          <w:rtl/>
          <w:lang w:bidi="ar-EG"/>
        </w:rPr>
        <w:t>«إن الله لم يجعل شفاء أمتي فيما ح</w:t>
      </w:r>
      <w:r w:rsidR="00D30632">
        <w:rPr>
          <w:rFonts w:ascii="Traditional Arabic" w:hAnsi="Traditional Arabic" w:cs="Traditional Arabic" w:hint="cs"/>
          <w:color w:val="008000"/>
          <w:sz w:val="36"/>
          <w:szCs w:val="36"/>
          <w:rtl/>
          <w:lang w:bidi="ar-EG"/>
        </w:rPr>
        <w:t>ُ</w:t>
      </w:r>
      <w:r w:rsidRPr="00540247">
        <w:rPr>
          <w:rFonts w:ascii="Traditional Arabic" w:hAnsi="Traditional Arabic" w:cs="Traditional Arabic"/>
          <w:color w:val="008000"/>
          <w:sz w:val="36"/>
          <w:szCs w:val="36"/>
          <w:rtl/>
          <w:lang w:bidi="ar-EG"/>
        </w:rPr>
        <w:t>رم عليها»</w:t>
      </w:r>
      <w:r w:rsidRPr="00540247">
        <w:rPr>
          <w:rFonts w:ascii="Traditional Arabic" w:hAnsi="Traditional Arabic" w:cs="Traditional Arabic"/>
          <w:sz w:val="36"/>
          <w:szCs w:val="36"/>
          <w:rtl/>
          <w:lang w:bidi="ar-EG"/>
        </w:rPr>
        <w:t>، من جاءنا يريد تناول دواء، يرد الجسم من حالة الا</w:t>
      </w:r>
      <w:r w:rsidR="00D30632">
        <w:rPr>
          <w:rFonts w:ascii="Traditional Arabic" w:hAnsi="Traditional Arabic" w:cs="Traditional Arabic" w:hint="cs"/>
          <w:sz w:val="36"/>
          <w:szCs w:val="36"/>
          <w:rtl/>
          <w:lang w:bidi="ar-EG"/>
        </w:rPr>
        <w:t>عتلال</w:t>
      </w:r>
      <w:r w:rsidRPr="00540247">
        <w:rPr>
          <w:rFonts w:ascii="Traditional Arabic" w:hAnsi="Traditional Arabic" w:cs="Traditional Arabic"/>
          <w:sz w:val="36"/>
          <w:szCs w:val="36"/>
          <w:rtl/>
          <w:lang w:bidi="ar-EG"/>
        </w:rPr>
        <w:t>، إلى حالة الاعتياد، فنقول: هذا علاج</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وبالتالي لا يجوز استباحة المح</w:t>
      </w:r>
      <w:r w:rsidR="00D30632">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 فيه، ويبقى هناك مسائل مترددة</w:t>
      </w:r>
      <w:r w:rsidR="00D30632">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مثال ذلك </w:t>
      </w:r>
      <w:r w:rsidR="00B01E0D">
        <w:rPr>
          <w:rFonts w:ascii="Traditional Arabic" w:hAnsi="Traditional Arabic" w:cs="Traditional Arabic"/>
          <w:sz w:val="36"/>
          <w:szCs w:val="36"/>
          <w:rtl/>
          <w:lang w:bidi="ar-EG"/>
        </w:rPr>
        <w:t>مثلًا</w:t>
      </w:r>
      <w:r w:rsidRPr="00540247">
        <w:rPr>
          <w:rFonts w:ascii="Traditional Arabic" w:hAnsi="Traditional Arabic" w:cs="Traditional Arabic"/>
          <w:sz w:val="36"/>
          <w:szCs w:val="36"/>
          <w:rtl/>
          <w:lang w:bidi="ar-EG"/>
        </w:rPr>
        <w:t>: في الدم، حقن الدم، يأتيك من يقول: هو دواء</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وبالتالي لا يجوز، ومنهم من يقول: هذا غذاء</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يتغذى به البدن، ومن أمثلة ذلك: الأجهزة، أو الأدوات التعويضية التي تكون في البدن، مثل بعض الناس يؤخذ له صمامات</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خنزير</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وتوضع في قلبه، فنقول: هذه الصمامات استخدامها هل هو من باب الدواء، وبالتالي لا يجوز؛ لتحريمها ونجاستها، أو هو من باب الغذاء، فبالتالي يجوز، كما تقدم أن الدواء، نقل الجسم من حالة الاعتلال إلى حالة الاعتياد، وبالتالي تأثيره مؤقت</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بخلاف الغذاء، ولذلك الذي يظهر أن هذه الصمامات من باب الغذاء، وليست من باب الدواء.</w:t>
      </w:r>
    </w:p>
    <w:p w:rsidR="00540247" w:rsidRPr="00540247" w:rsidRDefault="00540247" w:rsidP="00FE6710">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رتب على هذه القاعدة -قاعدة الضرورات تبيح المح</w:t>
      </w:r>
      <w:r w:rsidR="00FE6710">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ورات- عدد</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القواعد، </w:t>
      </w:r>
      <w:r w:rsidR="00B01E0D">
        <w:rPr>
          <w:rFonts w:ascii="Traditional Arabic" w:hAnsi="Traditional Arabic" w:cs="Traditional Arabic"/>
          <w:sz w:val="36"/>
          <w:szCs w:val="36"/>
          <w:rtl/>
          <w:lang w:bidi="ar-EG"/>
        </w:rPr>
        <w:t>مثلًا</w:t>
      </w:r>
      <w:r w:rsidRPr="00540247">
        <w:rPr>
          <w:rFonts w:ascii="Traditional Arabic" w:hAnsi="Traditional Arabic" w:cs="Traditional Arabic"/>
          <w:sz w:val="36"/>
          <w:szCs w:val="36"/>
          <w:rtl/>
          <w:lang w:bidi="ar-EG"/>
        </w:rPr>
        <w:t xml:space="preserve"> قاعدة: الضرورة تقدر بقدرها، فإن من استباح مح</w:t>
      </w:r>
      <w:r w:rsidR="00FE6710">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 بسبب الضرورة، فلا يجوز له أن يتناول من المح</w:t>
      </w:r>
      <w:r w:rsidR="00FE6710">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 إلا بقدر ما تندفع به الضرورة. جائع</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يخشى على نفسه من الهلاك؛ لأنه في مسغبة</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فوجد ميتة</w:t>
      </w:r>
      <w:r w:rsidR="00FE6710">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نقول: يأكل منها، لكن لا يزيد عن مقدار حاجته.</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lastRenderedPageBreak/>
        <w:t>هناك قاعدة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رتبها بعض الحنفية، يقولون: الاضطرار لا يبطل حق الغير، بعض أهل العلم قال: إلا إذا كان ناشئًا عنه، وقال الاضطرار لا يبطل حق الغير الناشئ من غيره.</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مثال ذلك: شخص</w:t>
      </w:r>
      <w:r w:rsidR="00346EE8">
        <w:rPr>
          <w:rFonts w:ascii="Traditional Arabic" w:hAnsi="Traditional Arabic" w:cs="Traditional Arabic" w:hint="cs"/>
          <w:sz w:val="36"/>
          <w:szCs w:val="36"/>
          <w:rtl/>
          <w:lang w:bidi="ar-EG"/>
        </w:rPr>
        <w:t>ٌ</w:t>
      </w:r>
      <w:r w:rsidR="00346EE8">
        <w:rPr>
          <w:rFonts w:ascii="Traditional Arabic" w:hAnsi="Traditional Arabic" w:cs="Traditional Arabic"/>
          <w:sz w:val="36"/>
          <w:szCs w:val="36"/>
          <w:rtl/>
          <w:lang w:bidi="ar-EG"/>
        </w:rPr>
        <w:t xml:space="preserve"> قتل جمل</w:t>
      </w:r>
      <w:r w:rsidR="00346EE8">
        <w:rPr>
          <w:rFonts w:ascii="Traditional Arabic" w:hAnsi="Traditional Arabic" w:cs="Traditional Arabic" w:hint="cs"/>
          <w:sz w:val="36"/>
          <w:szCs w:val="36"/>
          <w:rtl/>
          <w:lang w:bidi="ar-EG"/>
        </w:rPr>
        <w:t>ً</w:t>
      </w:r>
      <w:r w:rsidR="00346EE8">
        <w:rPr>
          <w:rFonts w:ascii="Traditional Arabic" w:hAnsi="Traditional Arabic" w:cs="Traditional Arabic"/>
          <w:sz w:val="36"/>
          <w:szCs w:val="36"/>
          <w:rtl/>
          <w:lang w:bidi="ar-EG"/>
        </w:rPr>
        <w:t>ا</w:t>
      </w:r>
      <w:r w:rsidRPr="00540247">
        <w:rPr>
          <w:rFonts w:ascii="Traditional Arabic" w:hAnsi="Traditional Arabic" w:cs="Traditional Arabic"/>
          <w:sz w:val="36"/>
          <w:szCs w:val="36"/>
          <w:rtl/>
          <w:lang w:bidi="ar-EG"/>
        </w:rPr>
        <w:t>؛ لأنه مضطر</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لغيره، فهل يجب عليه ضمانه؟ </w:t>
      </w:r>
    </w:p>
    <w:p w:rsidR="00540247" w:rsidRPr="00540247" w:rsidRDefault="00540247" w:rsidP="00346EE8">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نقول: هنا صورتان: إن كان الاضطرار ليس ناشئًا من الجمل، ف</w:t>
      </w:r>
      <w:r w:rsidR="002418E8">
        <w:rPr>
          <w:rFonts w:ascii="Traditional Arabic" w:hAnsi="Traditional Arabic" w:cs="Traditional Arabic"/>
          <w:sz w:val="36"/>
          <w:szCs w:val="36"/>
          <w:rtl/>
          <w:lang w:bidi="ar-EG"/>
        </w:rPr>
        <w:t>حينئذٍ</w:t>
      </w:r>
      <w:r w:rsidRPr="00540247">
        <w:rPr>
          <w:rFonts w:ascii="Traditional Arabic" w:hAnsi="Traditional Arabic" w:cs="Traditional Arabic"/>
          <w:sz w:val="36"/>
          <w:szCs w:val="36"/>
          <w:rtl/>
          <w:lang w:bidi="ar-EG"/>
        </w:rPr>
        <w:t xml:space="preserve"> يجب عليه الضمان، جائع</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في مسغبة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ف</w:t>
      </w:r>
      <w:r w:rsidR="00346EE8">
        <w:rPr>
          <w:rFonts w:ascii="Traditional Arabic" w:hAnsi="Traditional Arabic" w:cs="Traditional Arabic"/>
          <w:sz w:val="36"/>
          <w:szCs w:val="36"/>
          <w:rtl/>
          <w:lang w:bidi="ar-EG"/>
        </w:rPr>
        <w:t>بالتالي ذبح جمل</w:t>
      </w:r>
      <w:r w:rsidR="00346EE8">
        <w:rPr>
          <w:rFonts w:ascii="Traditional Arabic" w:hAnsi="Traditional Arabic" w:cs="Traditional Arabic" w:hint="cs"/>
          <w:sz w:val="36"/>
          <w:szCs w:val="36"/>
          <w:rtl/>
          <w:lang w:bidi="ar-EG"/>
        </w:rPr>
        <w:t>ً</w:t>
      </w:r>
      <w:r w:rsidR="00346EE8">
        <w:rPr>
          <w:rFonts w:ascii="Traditional Arabic" w:hAnsi="Traditional Arabic" w:cs="Traditional Arabic"/>
          <w:sz w:val="36"/>
          <w:szCs w:val="36"/>
          <w:rtl/>
          <w:lang w:bidi="ar-EG"/>
        </w:rPr>
        <w:t>ا</w:t>
      </w:r>
      <w:r w:rsidRPr="00540247">
        <w:rPr>
          <w:rFonts w:ascii="Traditional Arabic" w:hAnsi="Traditional Arabic" w:cs="Traditional Arabic"/>
          <w:sz w:val="36"/>
          <w:szCs w:val="36"/>
          <w:rtl/>
          <w:lang w:bidi="ar-EG"/>
        </w:rPr>
        <w:t xml:space="preserve"> لغيره، ما يجوز له، هل يجب عليه الضمان؟ نقول: الاضطرار هنا لا يُسقط حق الغير؛ لأن الاضطرار ليس ناشئًا من ذلك الجمل، بخلاف ما لو كان هناك رجل</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جاءه جمل</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هائج</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يريد أن يقتله، فالآن هو مضطر</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إلى ذبحه، يذبحه أو لا؟ نعم يذبحه؛ لأن الاضطرار يبيح المح</w:t>
      </w:r>
      <w:r w:rsidR="00346EE8">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 وهنا الاضطرار ناشئ</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الجمل، فبالتالي نقول: الاضطرار يُبطل حق الغير في هذه الصورة؛ لكون الاضطرار ناشئًا من ذات الملك، فبالتالي لا يجب عليه دفع قيمة الجمل الذي قتله؛ لأنه مضطر</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إليه اضطرارًا ناشئًا من ذلك الجمل، فلم يجب عليه ضمانه.</w:t>
      </w:r>
    </w:p>
    <w:p w:rsidR="00540247" w:rsidRPr="00540247" w:rsidRDefault="00540247" w:rsidP="00346EE8">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إذن هذه بعض القواعد المتعلقة، أخذنا قاعدة: إذا ضاق الأمر اتسع، وقاعدة: لا واجب مع العجز، وقاعدة: الضرورات تبيح المح</w:t>
      </w:r>
      <w:r w:rsidR="00346EE8">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ورات.</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أيضًا من القواعد المقاصدية، التي تتعلق بهذا الباب، قاعدة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مأخوذة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قوله تعالى: </w:t>
      </w:r>
      <w:r w:rsidRPr="00540247">
        <w:rPr>
          <w:rFonts w:ascii="Traditional Arabic" w:hAnsi="Traditional Arabic" w:cs="Traditional Arabic"/>
          <w:color w:val="FF0000"/>
          <w:sz w:val="36"/>
          <w:szCs w:val="36"/>
          <w:rtl/>
          <w:lang w:bidi="ar-EG"/>
        </w:rPr>
        <w:t>﴿فَإِنَّ مَعَ الْعُسْرِ يُسْرًا * إِنَّ مَعَ الْعُسْرِ يُسْرًا﴾</w:t>
      </w:r>
      <w:r w:rsidRPr="00540247">
        <w:rPr>
          <w:rFonts w:ascii="Traditional Arabic" w:hAnsi="Traditional Arabic" w:cs="Traditional Arabic"/>
          <w:sz w:val="36"/>
          <w:szCs w:val="36"/>
          <w:rtl/>
          <w:lang w:bidi="ar-EG"/>
        </w:rPr>
        <w:t xml:space="preserve"> [الشرح: 5، 6]، وبعض أهل العلم يعبر عنها بقاعدة: المشقة تجلب التيسير.</w:t>
      </w:r>
    </w:p>
    <w:p w:rsidR="00540247" w:rsidRPr="00540247" w:rsidRDefault="00540247" w:rsidP="00346EE8">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ومن الأمور التي تتعلق بهذه القاعدة: أن حال الاضطرار لا نحتاج فيه دليل</w:t>
      </w:r>
      <w:r w:rsidR="00346EE8">
        <w:rPr>
          <w:rFonts w:ascii="Traditional Arabic" w:hAnsi="Traditional Arabic" w:cs="Traditional Arabic" w:hint="cs"/>
          <w:sz w:val="36"/>
          <w:szCs w:val="36"/>
          <w:rtl/>
          <w:lang w:bidi="ar-EG"/>
        </w:rPr>
        <w:t>ًا</w:t>
      </w:r>
      <w:r w:rsidRPr="00540247">
        <w:rPr>
          <w:rFonts w:ascii="Traditional Arabic" w:hAnsi="Traditional Arabic" w:cs="Traditional Arabic"/>
          <w:sz w:val="36"/>
          <w:szCs w:val="36"/>
          <w:rtl/>
          <w:lang w:bidi="ar-EG"/>
        </w:rPr>
        <w:t xml:space="preserve"> إلى القول باستباحة المح</w:t>
      </w:r>
      <w:r w:rsidR="00346EE8">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 بخلاف مسائل الحاجة، فإننا لا نستبيح المح</w:t>
      </w:r>
      <w:r w:rsidR="00346EE8">
        <w:rPr>
          <w:rFonts w:ascii="Traditional Arabic" w:hAnsi="Traditional Arabic" w:cs="Traditional Arabic" w:hint="cs"/>
          <w:sz w:val="36"/>
          <w:szCs w:val="36"/>
          <w:rtl/>
          <w:lang w:bidi="ar-EG"/>
        </w:rPr>
        <w:t>ظ</w:t>
      </w:r>
      <w:r w:rsidRPr="00540247">
        <w:rPr>
          <w:rFonts w:ascii="Traditional Arabic" w:hAnsi="Traditional Arabic" w:cs="Traditional Arabic"/>
          <w:sz w:val="36"/>
          <w:szCs w:val="36"/>
          <w:rtl/>
          <w:lang w:bidi="ar-EG"/>
        </w:rPr>
        <w:t>ور بها، إلا عند قيام الدليل على ذلك.</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{ما الفرق بين الرخص وبين التخفيف؟}.</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lastRenderedPageBreak/>
        <w:t>التخفيف أكبر وأعم من الرخصة، الرخصة أن يكون المعنى والعلة التي من أجلها ثبت الحكم لازالت موجودة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ومع ذلك انتفى الحكم.</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مثال ذلك: لماذا حرم أكل الميتة؟ لنجاستها، لما يأتينا مضطر</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إلى أكلها، هل تنتفي النجاسة بذلك؟ باقية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لكن الحكم تغير، فهذا يسمى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وهو أيضًا تخفيف</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الثاني إذا كان المعنى الذي من أجله ثبت الحكم ارتفع، فيرتفع الحكم معه، فهذا يسمى تخفيفًا، لكنه لا يسمى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مثال ذلك: مجنون</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صاحي تجب عليه الصلاة، فلما جُنَّ لم تجب عليه الصلاة، المعنى الذي أوجبنا عليه الصلاة ع</w:t>
      </w:r>
      <w:r w:rsidR="00346EE8">
        <w:rPr>
          <w:rFonts w:ascii="Traditional Arabic" w:hAnsi="Traditional Arabic" w:cs="Traditional Arabic" w:hint="cs"/>
          <w:sz w:val="36"/>
          <w:szCs w:val="36"/>
          <w:rtl/>
          <w:lang w:bidi="ar-EG"/>
        </w:rPr>
        <w:t>ا</w:t>
      </w:r>
      <w:r w:rsidRPr="00540247">
        <w:rPr>
          <w:rFonts w:ascii="Traditional Arabic" w:hAnsi="Traditional Arabic" w:cs="Traditional Arabic"/>
          <w:sz w:val="36"/>
          <w:szCs w:val="36"/>
          <w:rtl/>
          <w:lang w:bidi="ar-EG"/>
        </w:rPr>
        <w:t>قه، فلما جُنَّ انتفى المعنى الذي من أجله ثبت الحكم، وبالتالي انتفى الحكم، فهذا يسمى تخفيفًا، ولا يسمى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لأن الرخصة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وجود المعنى الذي من أجله تقرر الحكم بالمنع، لكن الحكم متخلف</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أعطيكم مثل</w:t>
      </w:r>
      <w:r w:rsidR="00346EE8">
        <w:rPr>
          <w:rFonts w:ascii="Traditional Arabic" w:hAnsi="Traditional Arabic" w:cs="Traditional Arabic" w:hint="cs"/>
          <w:sz w:val="36"/>
          <w:szCs w:val="36"/>
          <w:rtl/>
          <w:lang w:bidi="ar-EG"/>
        </w:rPr>
        <w:t>ًا،</w:t>
      </w:r>
      <w:r w:rsidRPr="00540247">
        <w:rPr>
          <w:rFonts w:ascii="Traditional Arabic" w:hAnsi="Traditional Arabic" w:cs="Traditional Arabic"/>
          <w:sz w:val="36"/>
          <w:szCs w:val="36"/>
          <w:rtl/>
          <w:lang w:bidi="ar-EG"/>
        </w:rPr>
        <w:t xml:space="preserve"> في التيمم، هل التيمم تخفيف</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أو هو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نقول: التيمم على نوعين: إذا كان التيمم عند فقد الماء، ف</w:t>
      </w:r>
      <w:r w:rsidR="002418E8">
        <w:rPr>
          <w:rFonts w:ascii="Traditional Arabic" w:hAnsi="Traditional Arabic" w:cs="Traditional Arabic"/>
          <w:sz w:val="36"/>
          <w:szCs w:val="36"/>
          <w:rtl/>
          <w:lang w:bidi="ar-EG"/>
        </w:rPr>
        <w:t>حينئذٍ</w:t>
      </w:r>
      <w:r w:rsidRPr="00540247">
        <w:rPr>
          <w:rFonts w:ascii="Traditional Arabic" w:hAnsi="Traditional Arabic" w:cs="Traditional Arabic"/>
          <w:sz w:val="36"/>
          <w:szCs w:val="36"/>
          <w:rtl/>
          <w:lang w:bidi="ar-EG"/>
        </w:rPr>
        <w:t xml:space="preserve"> لا يسمى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وأما إذا كان التيمم مع وجود الماء فإنه يسمى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مثال ذلك: مريض</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فيه مرض الحساسية في الجلد، لا يتحمل وضع الماء عليه، ماذا نفعل معه؟ نقول: يتيمم، فهنا ترك التيمم، واستباح الصلاة بدون وضوء</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مع وجود المعنى الذي هو وجود الماء، فهذا يُعد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وجد المعنى الذي اقتضى التحريم، ومع ذلك انتفى التحريم، لكن عند فقد الماء، لا يسمى رخصة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w:t>
      </w:r>
    </w:p>
    <w:p w:rsidR="00540247" w:rsidRPr="00540247" w:rsidRDefault="00346EE8" w:rsidP="00346EE8">
      <w:pPr>
        <w:bidi/>
        <w:spacing w:before="120"/>
        <w:ind w:firstLine="397"/>
        <w:jc w:val="lowKashida"/>
        <w:rPr>
          <w:rFonts w:ascii="Traditional Arabic" w:hAnsi="Traditional Arabic" w:cs="Traditional Arabic"/>
          <w:sz w:val="36"/>
          <w:szCs w:val="36"/>
          <w:rtl/>
          <w:lang w:bidi="ar-EG"/>
        </w:rPr>
      </w:pPr>
      <w:r>
        <w:rPr>
          <w:rFonts w:ascii="Traditional Arabic" w:hAnsi="Traditional Arabic" w:cs="Traditional Arabic"/>
          <w:sz w:val="36"/>
          <w:szCs w:val="36"/>
          <w:rtl/>
          <w:lang w:bidi="ar-EG"/>
        </w:rPr>
        <w:lastRenderedPageBreak/>
        <w:t>هناك أيضًا معان</w:t>
      </w:r>
      <w:r>
        <w:rPr>
          <w:rFonts w:ascii="Traditional Arabic" w:hAnsi="Traditional Arabic" w:cs="Traditional Arabic" w:hint="cs"/>
          <w:sz w:val="36"/>
          <w:szCs w:val="36"/>
          <w:rtl/>
          <w:lang w:bidi="ar-EG"/>
        </w:rPr>
        <w:t>ٍ</w:t>
      </w:r>
      <w:r w:rsidR="00540247" w:rsidRPr="00540247">
        <w:rPr>
          <w:rFonts w:ascii="Traditional Arabic" w:hAnsi="Traditional Arabic" w:cs="Traditional Arabic"/>
          <w:sz w:val="36"/>
          <w:szCs w:val="36"/>
          <w:rtl/>
          <w:lang w:bidi="ar-EG"/>
        </w:rPr>
        <w:t xml:space="preserve"> قريبة</w:t>
      </w:r>
      <w:r>
        <w:rPr>
          <w:rFonts w:ascii="Traditional Arabic" w:hAnsi="Traditional Arabic" w:cs="Traditional Arabic" w:hint="cs"/>
          <w:sz w:val="36"/>
          <w:szCs w:val="36"/>
          <w:rtl/>
          <w:lang w:bidi="ar-EG"/>
        </w:rPr>
        <w:t>ٌ</w:t>
      </w:r>
      <w:r w:rsidR="00540247" w:rsidRPr="00540247">
        <w:rPr>
          <w:rFonts w:ascii="Traditional Arabic" w:hAnsi="Traditional Arabic" w:cs="Traditional Arabic"/>
          <w:sz w:val="36"/>
          <w:szCs w:val="36"/>
          <w:rtl/>
          <w:lang w:bidi="ar-EG"/>
        </w:rPr>
        <w:t xml:space="preserve">، تسمى </w:t>
      </w:r>
      <w:r w:rsidR="00B01E0D">
        <w:rPr>
          <w:rFonts w:ascii="Traditional Arabic" w:hAnsi="Traditional Arabic" w:cs="Traditional Arabic"/>
          <w:sz w:val="36"/>
          <w:szCs w:val="36"/>
          <w:rtl/>
          <w:lang w:bidi="ar-EG"/>
        </w:rPr>
        <w:t>مثلًا</w:t>
      </w:r>
      <w:r w:rsidR="00540247" w:rsidRPr="00540247">
        <w:rPr>
          <w:rFonts w:ascii="Traditional Arabic" w:hAnsi="Traditional Arabic" w:cs="Traditional Arabic"/>
          <w:sz w:val="36"/>
          <w:szCs w:val="36"/>
          <w:rtl/>
          <w:lang w:bidi="ar-EG"/>
        </w:rPr>
        <w:t xml:space="preserve"> عدم الاضطرا</w:t>
      </w:r>
      <w:r>
        <w:rPr>
          <w:rFonts w:ascii="Traditional Arabic" w:hAnsi="Traditional Arabic" w:cs="Traditional Arabic" w:hint="cs"/>
          <w:sz w:val="36"/>
          <w:szCs w:val="36"/>
          <w:rtl/>
          <w:lang w:bidi="ar-EG"/>
        </w:rPr>
        <w:t>ر</w:t>
      </w:r>
      <w:r w:rsidR="00540247" w:rsidRPr="00540247">
        <w:rPr>
          <w:rFonts w:ascii="Traditional Arabic" w:hAnsi="Traditional Arabic" w:cs="Traditional Arabic"/>
          <w:sz w:val="36"/>
          <w:szCs w:val="36"/>
          <w:rtl/>
          <w:lang w:bidi="ar-EG"/>
        </w:rPr>
        <w:t>، تسمى ترك الاستحسان، كلها تتقارب مع موضوع الرخصة.</w:t>
      </w:r>
    </w:p>
    <w:p w:rsidR="00540247" w:rsidRPr="00540247" w:rsidRDefault="00540247" w:rsidP="00346EE8">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أيضًا من القواعد التي تتعلق بهذه القاعدة المقاصدية: ما يتعلق بالتخفيف في أحكام هذه الشريعة، فإن الله -</w:t>
      </w:r>
      <w:r w:rsidR="00FB08C3">
        <w:rPr>
          <w:rFonts w:ascii="Traditional Arabic" w:hAnsi="Traditional Arabic" w:cs="Traditional Arabic"/>
          <w:sz w:val="36"/>
          <w:szCs w:val="36"/>
          <w:rtl/>
          <w:lang w:bidi="ar-EG"/>
        </w:rPr>
        <w:t>عزَّ وجلَّ</w:t>
      </w:r>
      <w:r w:rsidRPr="00540247">
        <w:rPr>
          <w:rFonts w:ascii="Traditional Arabic" w:hAnsi="Traditional Arabic" w:cs="Traditional Arabic"/>
          <w:sz w:val="36"/>
          <w:szCs w:val="36"/>
          <w:rtl/>
          <w:lang w:bidi="ar-EG"/>
        </w:rPr>
        <w:t xml:space="preserve">- قد خفف على هذه الأمة، قال تعالى: </w:t>
      </w:r>
      <w:r w:rsidRPr="00540247">
        <w:rPr>
          <w:rFonts w:ascii="Traditional Arabic" w:hAnsi="Traditional Arabic" w:cs="Traditional Arabic"/>
          <w:color w:val="FF0000"/>
          <w:sz w:val="36"/>
          <w:szCs w:val="36"/>
          <w:rtl/>
          <w:lang w:bidi="ar-EG"/>
        </w:rPr>
        <w:t>﴿وَيَضَعُ عَنْهُمْ إِصْرَهُمْ وَالْأَغْلَالَ الَّتِي كَانَتْ عَلَيْهِمْ﴾</w:t>
      </w:r>
      <w:r w:rsidRPr="00540247">
        <w:rPr>
          <w:rFonts w:ascii="Traditional Arabic" w:hAnsi="Traditional Arabic" w:cs="Traditional Arabic"/>
          <w:sz w:val="36"/>
          <w:szCs w:val="36"/>
          <w:rtl/>
          <w:lang w:bidi="ar-EG"/>
        </w:rPr>
        <w:t xml:space="preserve"> [الأعراف: 157]، فهناك أغلال</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وآصار</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موجودة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في الشرائع السابقة، فلما بعث الله -</w:t>
      </w:r>
      <w:r w:rsidR="00FB08C3">
        <w:rPr>
          <w:rFonts w:ascii="Traditional Arabic" w:hAnsi="Traditional Arabic" w:cs="Traditional Arabic"/>
          <w:sz w:val="36"/>
          <w:szCs w:val="36"/>
          <w:rtl/>
          <w:lang w:bidi="ar-EG"/>
        </w:rPr>
        <w:t>عزَّ وجلَّ</w:t>
      </w:r>
      <w:r w:rsidRPr="00540247">
        <w:rPr>
          <w:rFonts w:ascii="Traditional Arabic" w:hAnsi="Traditional Arabic" w:cs="Traditional Arabic"/>
          <w:sz w:val="36"/>
          <w:szCs w:val="36"/>
          <w:rtl/>
          <w:lang w:bidi="ar-EG"/>
        </w:rPr>
        <w:t>- نبيه محمدًا -صلى الله عليه وسلم- خفف عن العباد، ورفع بعض هذه الآصا</w:t>
      </w:r>
      <w:r w:rsidR="00346EE8">
        <w:rPr>
          <w:rFonts w:ascii="Traditional Arabic" w:hAnsi="Traditional Arabic" w:cs="Traditional Arabic" w:hint="cs"/>
          <w:sz w:val="36"/>
          <w:szCs w:val="36"/>
          <w:rtl/>
          <w:lang w:bidi="ar-EG"/>
        </w:rPr>
        <w:t>ر</w:t>
      </w:r>
      <w:r w:rsidRPr="00540247">
        <w:rPr>
          <w:rFonts w:ascii="Traditional Arabic" w:hAnsi="Traditional Arabic" w:cs="Traditional Arabic"/>
          <w:sz w:val="36"/>
          <w:szCs w:val="36"/>
          <w:rtl/>
          <w:lang w:bidi="ar-EG"/>
        </w:rPr>
        <w:t>.</w:t>
      </w:r>
    </w:p>
    <w:p w:rsidR="00540247" w:rsidRPr="00540247" w:rsidRDefault="00540247" w:rsidP="00346EE8">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 xml:space="preserve">مثال ذلك: </w:t>
      </w:r>
      <w:r w:rsidR="00B01E0D">
        <w:rPr>
          <w:rFonts w:ascii="Traditional Arabic" w:hAnsi="Traditional Arabic" w:cs="Traditional Arabic"/>
          <w:sz w:val="36"/>
          <w:szCs w:val="36"/>
          <w:rtl/>
          <w:lang w:bidi="ar-EG"/>
        </w:rPr>
        <w:t>مثلًا</w:t>
      </w:r>
      <w:r w:rsidRPr="00540247">
        <w:rPr>
          <w:rFonts w:ascii="Traditional Arabic" w:hAnsi="Traditional Arabic" w:cs="Traditional Arabic"/>
          <w:sz w:val="36"/>
          <w:szCs w:val="36"/>
          <w:rtl/>
          <w:lang w:bidi="ar-EG"/>
        </w:rPr>
        <w:t xml:space="preserve"> في مسألة القصاص، كانوا في السابق، إما قصاص</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وإما عفو</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فقرر في هذه الملة التخفيف، فدخلت مسألة الدية </w:t>
      </w:r>
      <w:r w:rsidRPr="00540247">
        <w:rPr>
          <w:rFonts w:ascii="Traditional Arabic" w:hAnsi="Traditional Arabic" w:cs="Traditional Arabic"/>
          <w:color w:val="FF0000"/>
          <w:sz w:val="36"/>
          <w:szCs w:val="36"/>
          <w:rtl/>
          <w:lang w:bidi="ar-EG"/>
        </w:rPr>
        <w:t>﴿فَمَنْ عُفِيَ لَهُ مِنْ أَخِيهِ شَيْءٌ فَاتِّبَاعٌ بِالْمَعْرُوفِ وَأَدَاءٌ إِلَيْهِ بِإِحْسَانٍ ذَلِكَ تَخْفِيفٌ مِّن رَّبِّكُمْ وَرَحْمَةٌ﴾</w:t>
      </w:r>
      <w:r w:rsidRPr="00540247">
        <w:rPr>
          <w:rFonts w:ascii="Traditional Arabic" w:hAnsi="Traditional Arabic" w:cs="Traditional Arabic"/>
          <w:sz w:val="36"/>
          <w:szCs w:val="36"/>
          <w:rtl/>
          <w:lang w:bidi="ar-EG"/>
        </w:rPr>
        <w:t xml:space="preserve"> [البقرة: 178].</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ومثلها أيضًا في عدد</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الأحكام التي خفف فيها عن هذه الملة، ولم تكن على من سبق.</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 xml:space="preserve">مثال ذلك: </w:t>
      </w:r>
      <w:r w:rsidRPr="00540247">
        <w:rPr>
          <w:rFonts w:ascii="Traditional Arabic" w:hAnsi="Traditional Arabic" w:cs="Traditional Arabic"/>
          <w:color w:val="FF0000"/>
          <w:sz w:val="36"/>
          <w:szCs w:val="36"/>
          <w:rtl/>
          <w:lang w:bidi="ar-EG"/>
        </w:rPr>
        <w:t>﴿وَعَلَى الَّذِينَ هَادُوا حَرَّمْنَا كُلَّ ذِي ظُفُرٍ وَمِنَ الْبَقَرِ وَالْغَنَمِ حَرَّمْنَا عَلَيْهِمْ شُحُومَهُمَا إِلَّا مَا حَمَلَتْ ظُهُورُهُمَا أَوِ الْحَوَايَا أَوْ مَا اخْتَلَطَ بِعَظْمٍ ذَلِكَ جَزَيْنَاهُم بِبَغْيِهِمْ وَإِنَّا لَصَادِقُونَ﴾</w:t>
      </w:r>
      <w:r w:rsidRPr="00540247">
        <w:rPr>
          <w:rFonts w:ascii="Traditional Arabic" w:hAnsi="Traditional Arabic" w:cs="Traditional Arabic"/>
          <w:sz w:val="36"/>
          <w:szCs w:val="36"/>
          <w:rtl/>
          <w:lang w:bidi="ar-EG"/>
        </w:rPr>
        <w:t xml:space="preserve"> [الأنعام: 146]، فهذه الآية فيها ذكر بعض المحرمات التي كانت على الأمم السابقة، فخفف الله -</w:t>
      </w:r>
      <w:r w:rsidR="00FB08C3">
        <w:rPr>
          <w:rFonts w:ascii="Traditional Arabic" w:hAnsi="Traditional Arabic" w:cs="Traditional Arabic"/>
          <w:sz w:val="36"/>
          <w:szCs w:val="36"/>
          <w:rtl/>
          <w:lang w:bidi="ar-EG"/>
        </w:rPr>
        <w:t>عزَّ وجلَّ</w:t>
      </w:r>
      <w:r w:rsidRPr="00540247">
        <w:rPr>
          <w:rFonts w:ascii="Traditional Arabic" w:hAnsi="Traditional Arabic" w:cs="Traditional Arabic"/>
          <w:sz w:val="36"/>
          <w:szCs w:val="36"/>
          <w:rtl/>
          <w:lang w:bidi="ar-EG"/>
        </w:rPr>
        <w:t>- علينا في هذه الأمة.</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t>وبذلك نعرف أهمية هذه القاعدة المقاصدية المهمة، قاعدة التخفيف التي راعتها الشريعة في أحكامها، فكانت سهلة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يسيرة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في وسع الإنسان، وليست خارجة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عن قدرته، فهذه نعمة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نعم رب العزة والجلال.</w:t>
      </w:r>
    </w:p>
    <w:p w:rsidR="00540247" w:rsidRPr="00540247" w:rsidRDefault="00540247" w:rsidP="00540247">
      <w:pPr>
        <w:bidi/>
        <w:spacing w:before="120"/>
        <w:ind w:firstLine="397"/>
        <w:jc w:val="lowKashida"/>
        <w:rPr>
          <w:rFonts w:ascii="Traditional Arabic" w:hAnsi="Traditional Arabic" w:cs="Traditional Arabic"/>
          <w:sz w:val="36"/>
          <w:szCs w:val="36"/>
          <w:rtl/>
          <w:lang w:bidi="ar-EG"/>
        </w:rPr>
      </w:pPr>
      <w:r w:rsidRPr="00540247">
        <w:rPr>
          <w:rFonts w:ascii="Traditional Arabic" w:hAnsi="Traditional Arabic" w:cs="Traditional Arabic"/>
          <w:sz w:val="36"/>
          <w:szCs w:val="36"/>
          <w:rtl/>
          <w:lang w:bidi="ar-EG"/>
        </w:rPr>
        <w:lastRenderedPageBreak/>
        <w:t>إن شاء الله لقاؤنا الآتي، سيكون عن مقصد</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من مقاصد الشريعة، ألا وهو: حفظ الحقوق، فإن هذا مقصد</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عظيم</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وجاءت به الشريعة المطهرة، لعلنا -بإذن الله </w:t>
      </w:r>
      <w:r w:rsidR="00FB08C3">
        <w:rPr>
          <w:rFonts w:ascii="Traditional Arabic" w:hAnsi="Traditional Arabic" w:cs="Traditional Arabic"/>
          <w:sz w:val="36"/>
          <w:szCs w:val="36"/>
          <w:rtl/>
          <w:lang w:bidi="ar-EG"/>
        </w:rPr>
        <w:t>عزَّ وجلَّ</w:t>
      </w:r>
      <w:r w:rsidRPr="00540247">
        <w:rPr>
          <w:rFonts w:ascii="Traditional Arabic" w:hAnsi="Traditional Arabic" w:cs="Traditional Arabic"/>
          <w:sz w:val="36"/>
          <w:szCs w:val="36"/>
          <w:rtl/>
          <w:lang w:bidi="ar-EG"/>
        </w:rPr>
        <w:t>- أن نتكلم عنه في لقائنا القادم، أسأل الله -</w:t>
      </w:r>
      <w:r w:rsidR="00FB08C3">
        <w:rPr>
          <w:rFonts w:ascii="Traditional Arabic" w:hAnsi="Traditional Arabic" w:cs="Traditional Arabic"/>
          <w:sz w:val="36"/>
          <w:szCs w:val="36"/>
          <w:rtl/>
          <w:lang w:bidi="ar-EG"/>
        </w:rPr>
        <w:t>عزَّ وجلَّ</w:t>
      </w:r>
      <w:r w:rsidRPr="00540247">
        <w:rPr>
          <w:rFonts w:ascii="Traditional Arabic" w:hAnsi="Traditional Arabic" w:cs="Traditional Arabic"/>
          <w:sz w:val="36"/>
          <w:szCs w:val="36"/>
          <w:rtl/>
          <w:lang w:bidi="ar-EG"/>
        </w:rPr>
        <w:t>- أن يوفقكم لخيري الدنيا والآخرة، وأن يجعلكم الهداة الم</w:t>
      </w:r>
      <w:r w:rsidR="00346EE8">
        <w:rPr>
          <w:rFonts w:ascii="Traditional Arabic" w:hAnsi="Traditional Arabic" w:cs="Traditional Arabic" w:hint="cs"/>
          <w:sz w:val="36"/>
          <w:szCs w:val="36"/>
          <w:rtl/>
          <w:lang w:bidi="ar-EG"/>
        </w:rPr>
        <w:t>ه</w:t>
      </w:r>
      <w:r w:rsidRPr="00540247">
        <w:rPr>
          <w:rFonts w:ascii="Traditional Arabic" w:hAnsi="Traditional Arabic" w:cs="Traditional Arabic"/>
          <w:sz w:val="36"/>
          <w:szCs w:val="36"/>
          <w:rtl/>
          <w:lang w:bidi="ar-EG"/>
        </w:rPr>
        <w:t>تدين، وأن يرزقكم العلم النافع، والعمل الصالح، اللهم وفق كل من شاهدنا لما تحب وترضى، واجعل أعمالهم على البر والتقوى، اللهم أصلح أحوال أمة محمد</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-صلى الله عليه وسلم-، اللهم ردهم إلى دينك ردًا حميدًا، اللهم ارزقهم التوبة النصوح، اللهم اغفر لهم ذنوبهم، وكفر عنهم سيئاتهم، اللهم يا حي يا قيوم، نسألك أن تجمع كلمتهم، وأن توحد صفوفهم، وأن تحقن دماءهم، وأن تكفيهم شر أعدائهم، كما أسأل الله -</w:t>
      </w:r>
      <w:r w:rsidR="00C2437E">
        <w:rPr>
          <w:rFonts w:ascii="Traditional Arabic" w:hAnsi="Traditional Arabic" w:cs="Traditional Arabic"/>
          <w:sz w:val="36"/>
          <w:szCs w:val="36"/>
          <w:rtl/>
          <w:lang w:bidi="ar-EG"/>
        </w:rPr>
        <w:t>جلَّ وعلَا</w:t>
      </w:r>
      <w:r w:rsidRPr="00540247">
        <w:rPr>
          <w:rFonts w:ascii="Traditional Arabic" w:hAnsi="Traditional Arabic" w:cs="Traditional Arabic"/>
          <w:sz w:val="36"/>
          <w:szCs w:val="36"/>
          <w:rtl/>
          <w:lang w:bidi="ar-EG"/>
        </w:rPr>
        <w:t>- أن يصلح ولاة أمور المسلمين في كل مكان</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وأن يجعلهم من أسباب الهدى والتقى والصلاح والسعادة، اللهم وفق ولاة أمرنا، اللهم وفق ولاة أمرنا لكل خير</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واجعلهم هداة</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xml:space="preserve"> مهتدين، هذا والله أعلم، وصلى الله على نبينا محمد</w:t>
      </w:r>
      <w:r w:rsidR="00346EE8">
        <w:rPr>
          <w:rFonts w:ascii="Traditional Arabic" w:hAnsi="Traditional Arabic" w:cs="Traditional Arabic" w:hint="cs"/>
          <w:sz w:val="36"/>
          <w:szCs w:val="36"/>
          <w:rtl/>
          <w:lang w:bidi="ar-EG"/>
        </w:rPr>
        <w:t>ٍ</w:t>
      </w:r>
      <w:r w:rsidRPr="00540247">
        <w:rPr>
          <w:rFonts w:ascii="Traditional Arabic" w:hAnsi="Traditional Arabic" w:cs="Traditional Arabic"/>
          <w:sz w:val="36"/>
          <w:szCs w:val="36"/>
          <w:rtl/>
          <w:lang w:bidi="ar-EG"/>
        </w:rPr>
        <w:t>، وعلى آله وصحبه أجمعين.</w:t>
      </w:r>
    </w:p>
    <w:p w:rsidR="00E520F0" w:rsidRPr="00540247" w:rsidRDefault="00E520F0" w:rsidP="005E7B99">
      <w:pPr>
        <w:jc w:val="right"/>
        <w:rPr>
          <w:rFonts w:ascii="Traditional Arabic" w:hAnsi="Traditional Arabic" w:cs="Traditional Arabic"/>
          <w:sz w:val="36"/>
          <w:szCs w:val="36"/>
        </w:rPr>
      </w:pPr>
    </w:p>
    <w:sectPr w:rsidR="00E520F0" w:rsidRPr="00540247" w:rsidSect="00714EB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useFELayout/>
  </w:compat>
  <w:rsids>
    <w:rsidRoot w:val="005E7B99"/>
    <w:rsid w:val="000C28AE"/>
    <w:rsid w:val="00122CA2"/>
    <w:rsid w:val="001F66B3"/>
    <w:rsid w:val="002418E8"/>
    <w:rsid w:val="00346EE8"/>
    <w:rsid w:val="003E072A"/>
    <w:rsid w:val="00540247"/>
    <w:rsid w:val="005A5F35"/>
    <w:rsid w:val="005E7B99"/>
    <w:rsid w:val="00667112"/>
    <w:rsid w:val="006F3802"/>
    <w:rsid w:val="00714EBD"/>
    <w:rsid w:val="007A01DC"/>
    <w:rsid w:val="007D72D9"/>
    <w:rsid w:val="0091618C"/>
    <w:rsid w:val="00952952"/>
    <w:rsid w:val="00A46184"/>
    <w:rsid w:val="00AC2E77"/>
    <w:rsid w:val="00B01E0D"/>
    <w:rsid w:val="00C2437E"/>
    <w:rsid w:val="00CE00EC"/>
    <w:rsid w:val="00D06050"/>
    <w:rsid w:val="00D30632"/>
    <w:rsid w:val="00E520F0"/>
    <w:rsid w:val="00E678A5"/>
    <w:rsid w:val="00FB08C3"/>
    <w:rsid w:val="00FE67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E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164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20</Pages>
  <Words>3682</Words>
  <Characters>20990</Characters>
  <Application>Microsoft Office Word</Application>
  <DocSecurity>0</DocSecurity>
  <Lines>174</Lines>
  <Paragraphs>49</Paragraphs>
  <ScaleCrop>false</ScaleCrop>
  <Company/>
  <LinksUpToDate>false</LinksUpToDate>
  <CharactersWithSpaces>24623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Ahamed</dc:creator>
  <cp:keywords/>
  <dc:description/>
  <cp:lastModifiedBy>Ahamed</cp:lastModifiedBy>
  <cp:revision>27</cp:revision>
  <dcterms:created xsi:type="dcterms:W3CDTF">2016-10-25T18:29:00Z</dcterms:created>
  <dcterms:modified xsi:type="dcterms:W3CDTF">2016-10-25T19:31:00Z</dcterms:modified>
</cp:coreProperties>
</file>